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B9" w:rsidRDefault="00614735" w:rsidP="004C161C">
      <w:pPr>
        <w:rPr>
          <w:b/>
          <w:sz w:val="20"/>
        </w:rPr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6695815B" wp14:editId="1090649E">
            <wp:extent cx="5760720" cy="799334"/>
            <wp:effectExtent l="0" t="0" r="0" b="0"/>
            <wp:docPr id="2" name="Slika 2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735" w:rsidRPr="00515941" w:rsidRDefault="00614735" w:rsidP="004C161C">
      <w:pPr>
        <w:rPr>
          <w:b/>
          <w:sz w:val="20"/>
        </w:rPr>
      </w:pPr>
    </w:p>
    <w:p w:rsidR="00C13E55" w:rsidRPr="0044628B" w:rsidRDefault="00DA1AFD" w:rsidP="004C161C">
      <w:pPr>
        <w:rPr>
          <w:b/>
          <w:sz w:val="24"/>
        </w:rPr>
      </w:pPr>
      <w:r>
        <w:rPr>
          <w:b/>
          <w:sz w:val="24"/>
        </w:rPr>
        <w:t xml:space="preserve">Priloga 1: </w:t>
      </w:r>
      <w:r w:rsidR="00DF24E5">
        <w:rPr>
          <w:b/>
          <w:sz w:val="24"/>
        </w:rPr>
        <w:t>Zgradba</w:t>
      </w:r>
      <w:r w:rsidR="004C161C" w:rsidRPr="0044628B">
        <w:rPr>
          <w:b/>
          <w:sz w:val="24"/>
        </w:rPr>
        <w:t xml:space="preserve"> </w:t>
      </w:r>
      <w:r>
        <w:rPr>
          <w:b/>
          <w:sz w:val="24"/>
        </w:rPr>
        <w:t xml:space="preserve">in vsebina dispozicije </w:t>
      </w:r>
      <w:r w:rsidR="004C161C" w:rsidRPr="0044628B">
        <w:rPr>
          <w:b/>
          <w:sz w:val="24"/>
        </w:rPr>
        <w:t>magistrske naloge</w:t>
      </w:r>
      <w:r>
        <w:rPr>
          <w:b/>
          <w:sz w:val="24"/>
        </w:rPr>
        <w:t xml:space="preserve"> in magistrsk</w:t>
      </w:r>
      <w:r w:rsidR="00C13E55">
        <w:rPr>
          <w:b/>
          <w:sz w:val="24"/>
        </w:rPr>
        <w:t>e naloge</w:t>
      </w:r>
    </w:p>
    <w:p w:rsidR="00C422B6" w:rsidRDefault="00C422B6">
      <w:pPr>
        <w:jc w:val="left"/>
        <w:rPr>
          <w:b/>
          <w:sz w:val="20"/>
        </w:rPr>
      </w:pPr>
    </w:p>
    <w:p w:rsidR="007124ED" w:rsidRPr="00A305E3" w:rsidRDefault="00A305E3" w:rsidP="00A305E3">
      <w:pPr>
        <w:pStyle w:val="Odstavekseznama"/>
        <w:numPr>
          <w:ilvl w:val="0"/>
          <w:numId w:val="10"/>
        </w:numPr>
        <w:rPr>
          <w:b/>
          <w:sz w:val="20"/>
        </w:rPr>
      </w:pPr>
      <w:r>
        <w:rPr>
          <w:b/>
          <w:sz w:val="20"/>
        </w:rPr>
        <w:t>D</w:t>
      </w:r>
      <w:r w:rsidR="007124ED" w:rsidRPr="00A305E3">
        <w:rPr>
          <w:b/>
          <w:sz w:val="20"/>
        </w:rPr>
        <w:t xml:space="preserve">ispozicija </w:t>
      </w:r>
      <w:r w:rsidR="001B5F52">
        <w:rPr>
          <w:b/>
          <w:sz w:val="20"/>
        </w:rPr>
        <w:t xml:space="preserve">magistrske naloge </w:t>
      </w:r>
      <w:r w:rsidR="007124ED" w:rsidRPr="00A305E3">
        <w:rPr>
          <w:b/>
          <w:sz w:val="20"/>
        </w:rPr>
        <w:t>na 2. stopnji študija</w:t>
      </w:r>
    </w:p>
    <w:p w:rsidR="007124ED" w:rsidRDefault="007124ED" w:rsidP="007124ED">
      <w:pPr>
        <w:pStyle w:val="Brezrazmikov"/>
        <w:jc w:val="both"/>
        <w:rPr>
          <w:sz w:val="20"/>
          <w:szCs w:val="20"/>
        </w:rPr>
      </w:pPr>
    </w:p>
    <w:p w:rsidR="00571FB1" w:rsidRPr="0074366A" w:rsidRDefault="003E08B9" w:rsidP="00571FB1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Zgradba d</w:t>
      </w:r>
      <w:r w:rsidR="00571FB1" w:rsidRPr="0074366A">
        <w:rPr>
          <w:sz w:val="20"/>
          <w:szCs w:val="20"/>
        </w:rPr>
        <w:t>ispozicij</w:t>
      </w:r>
      <w:r w:rsidR="00CD045F">
        <w:rPr>
          <w:sz w:val="20"/>
          <w:szCs w:val="20"/>
        </w:rPr>
        <w:t>e</w:t>
      </w:r>
      <w:r w:rsidR="00571FB1" w:rsidRPr="0074366A">
        <w:rPr>
          <w:sz w:val="20"/>
          <w:szCs w:val="20"/>
        </w:rPr>
        <w:t xml:space="preserve"> </w:t>
      </w:r>
      <w:r w:rsidR="00571FB1">
        <w:rPr>
          <w:sz w:val="20"/>
          <w:szCs w:val="20"/>
        </w:rPr>
        <w:t>magistrske naloge:</w:t>
      </w:r>
    </w:p>
    <w:p w:rsidR="007124ED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 xml:space="preserve">Naslov </w:t>
      </w:r>
      <w:r>
        <w:rPr>
          <w:sz w:val="20"/>
          <w:szCs w:val="20"/>
        </w:rPr>
        <w:t>magistrske naloge</w:t>
      </w:r>
      <w:r w:rsidR="00571FB1">
        <w:rPr>
          <w:sz w:val="20"/>
          <w:szCs w:val="20"/>
        </w:rPr>
        <w:t xml:space="preserve"> (do </w:t>
      </w:r>
      <w:r w:rsidR="00403A60">
        <w:rPr>
          <w:sz w:val="20"/>
          <w:szCs w:val="20"/>
        </w:rPr>
        <w:t>110</w:t>
      </w:r>
      <w:r w:rsidR="00571FB1">
        <w:rPr>
          <w:sz w:val="20"/>
          <w:szCs w:val="20"/>
        </w:rPr>
        <w:t xml:space="preserve"> znakov s presledki)</w:t>
      </w:r>
      <w:r w:rsidR="00CD045F">
        <w:rPr>
          <w:sz w:val="20"/>
          <w:szCs w:val="20"/>
        </w:rPr>
        <w:t>.</w:t>
      </w:r>
    </w:p>
    <w:p w:rsidR="001B5F52" w:rsidRPr="0074366A" w:rsidRDefault="001B5F52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Ključne besede (</w:t>
      </w:r>
      <w:r w:rsidR="00403A60">
        <w:rPr>
          <w:sz w:val="20"/>
          <w:szCs w:val="20"/>
        </w:rPr>
        <w:t>3</w:t>
      </w:r>
      <w:r>
        <w:rPr>
          <w:sz w:val="20"/>
          <w:szCs w:val="20"/>
        </w:rPr>
        <w:t xml:space="preserve"> do </w:t>
      </w:r>
      <w:r w:rsidR="00BA03AC">
        <w:rPr>
          <w:sz w:val="20"/>
          <w:szCs w:val="20"/>
        </w:rPr>
        <w:t>5</w:t>
      </w:r>
      <w:r>
        <w:rPr>
          <w:sz w:val="20"/>
          <w:szCs w:val="20"/>
        </w:rPr>
        <w:t xml:space="preserve"> besed oz. besednih zvez)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Raziskovalni problem in teoretična izhodišča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3.000 </w:t>
      </w:r>
      <w:r w:rsidR="00571FB1">
        <w:rPr>
          <w:sz w:val="20"/>
          <w:szCs w:val="20"/>
        </w:rPr>
        <w:t>do 4.000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Namen in cilji raziskave</w:t>
      </w:r>
      <w:r w:rsidR="00571FB1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74366A">
        <w:rPr>
          <w:sz w:val="20"/>
          <w:szCs w:val="20"/>
        </w:rPr>
        <w:t xml:space="preserve">Hipoteze </w:t>
      </w:r>
      <w:r w:rsidR="001B5F52">
        <w:rPr>
          <w:sz w:val="20"/>
          <w:szCs w:val="20"/>
        </w:rPr>
        <w:t>in/ali</w:t>
      </w:r>
      <w:r w:rsidRPr="0074366A">
        <w:rPr>
          <w:sz w:val="20"/>
          <w:szCs w:val="20"/>
        </w:rPr>
        <w:t xml:space="preserve"> raziskovalna vprašanja</w:t>
      </w:r>
      <w:r w:rsidR="00571FB1">
        <w:rPr>
          <w:sz w:val="20"/>
          <w:szCs w:val="20"/>
        </w:rPr>
        <w:t>, predpostavke in omejitve raziskave (</w:t>
      </w:r>
      <w:r w:rsidR="001B5F52">
        <w:rPr>
          <w:sz w:val="20"/>
          <w:szCs w:val="20"/>
        </w:rPr>
        <w:t xml:space="preserve">1.000 </w:t>
      </w:r>
      <w:r w:rsidR="00571FB1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571FB1" w:rsidRDefault="007124ED" w:rsidP="007124ED">
      <w:pPr>
        <w:pStyle w:val="Brezrazmikov"/>
        <w:numPr>
          <w:ilvl w:val="0"/>
          <w:numId w:val="8"/>
        </w:numPr>
        <w:jc w:val="both"/>
        <w:rPr>
          <w:sz w:val="20"/>
          <w:szCs w:val="20"/>
        </w:rPr>
      </w:pPr>
      <w:r w:rsidRPr="00571FB1">
        <w:rPr>
          <w:sz w:val="20"/>
          <w:szCs w:val="20"/>
        </w:rPr>
        <w:t>Raziskovaln</w:t>
      </w:r>
      <w:r w:rsidR="001B5F52">
        <w:rPr>
          <w:sz w:val="20"/>
          <w:szCs w:val="20"/>
        </w:rPr>
        <w:t>i načrt –</w:t>
      </w:r>
      <w:r w:rsidR="00CD045F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raziskovalne </w:t>
      </w:r>
      <w:r w:rsidRPr="00571FB1">
        <w:rPr>
          <w:sz w:val="20"/>
          <w:szCs w:val="20"/>
        </w:rPr>
        <w:t>metode</w:t>
      </w:r>
      <w:r w:rsidR="00242624">
        <w:rPr>
          <w:sz w:val="20"/>
          <w:szCs w:val="20"/>
        </w:rPr>
        <w:t xml:space="preserve"> </w:t>
      </w:r>
      <w:r w:rsidR="001B5F52">
        <w:rPr>
          <w:sz w:val="20"/>
          <w:szCs w:val="20"/>
        </w:rPr>
        <w:t xml:space="preserve">zbiranja in obdelave podatkov </w:t>
      </w:r>
      <w:r w:rsidR="00242624">
        <w:rPr>
          <w:sz w:val="20"/>
          <w:szCs w:val="20"/>
        </w:rPr>
        <w:t>(</w:t>
      </w:r>
      <w:r w:rsidR="001B5F52">
        <w:rPr>
          <w:sz w:val="20"/>
          <w:szCs w:val="20"/>
        </w:rPr>
        <w:t xml:space="preserve">1.500 </w:t>
      </w:r>
      <w:r w:rsidR="00242624">
        <w:rPr>
          <w:sz w:val="20"/>
          <w:szCs w:val="20"/>
        </w:rPr>
        <w:t>do 2.500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Prispevek magistrske naloge k praksi </w:t>
      </w:r>
      <w:r w:rsidR="00916F37">
        <w:rPr>
          <w:sz w:val="20"/>
          <w:szCs w:val="20"/>
        </w:rPr>
        <w:t>in/ali teoriji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CD045F">
        <w:rPr>
          <w:sz w:val="20"/>
          <w:szCs w:val="20"/>
        </w:rPr>
        <w:t>do 1.500 znakov s presledki).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K</w:t>
      </w:r>
      <w:r>
        <w:rPr>
          <w:sz w:val="20"/>
          <w:szCs w:val="20"/>
        </w:rPr>
        <w:t>azalo (</w:t>
      </w:r>
      <w:r w:rsidRPr="0074366A">
        <w:rPr>
          <w:sz w:val="20"/>
          <w:szCs w:val="20"/>
        </w:rPr>
        <w:t>členjenost vsebine</w:t>
      </w:r>
      <w:r w:rsidR="001B5F52">
        <w:rPr>
          <w:sz w:val="20"/>
          <w:szCs w:val="20"/>
        </w:rPr>
        <w:t xml:space="preserve"> – na dveh nivojih</w:t>
      </w:r>
      <w:r w:rsidRPr="0074366A">
        <w:rPr>
          <w:sz w:val="20"/>
          <w:szCs w:val="20"/>
        </w:rPr>
        <w:t>)</w:t>
      </w:r>
      <w:r w:rsidR="00242624">
        <w:rPr>
          <w:sz w:val="20"/>
          <w:szCs w:val="20"/>
        </w:rPr>
        <w:t xml:space="preserve"> (</w:t>
      </w:r>
      <w:r w:rsidR="001B5F52">
        <w:rPr>
          <w:sz w:val="20"/>
          <w:szCs w:val="20"/>
        </w:rPr>
        <w:t xml:space="preserve">1.000 </w:t>
      </w:r>
      <w:r w:rsidR="00242624">
        <w:rPr>
          <w:sz w:val="20"/>
          <w:szCs w:val="20"/>
        </w:rPr>
        <w:t>do 2.000 znakov s presledki)</w:t>
      </w:r>
      <w:r w:rsidR="00CD045F">
        <w:rPr>
          <w:sz w:val="20"/>
          <w:szCs w:val="20"/>
        </w:rPr>
        <w:t>.</w:t>
      </w:r>
    </w:p>
    <w:p w:rsidR="007124ED" w:rsidRPr="0074366A" w:rsidRDefault="007124ED" w:rsidP="007124ED">
      <w:pPr>
        <w:pStyle w:val="Brezrazmikov"/>
        <w:numPr>
          <w:ilvl w:val="0"/>
          <w:numId w:val="8"/>
        </w:numPr>
        <w:rPr>
          <w:sz w:val="20"/>
          <w:szCs w:val="20"/>
        </w:rPr>
      </w:pPr>
      <w:r w:rsidRPr="0074366A">
        <w:rPr>
          <w:sz w:val="20"/>
          <w:szCs w:val="20"/>
        </w:rPr>
        <w:t>Seznam predvidene literature in virov</w:t>
      </w:r>
      <w:r w:rsidR="00403A60">
        <w:rPr>
          <w:sz w:val="20"/>
          <w:szCs w:val="20"/>
        </w:rPr>
        <w:t xml:space="preserve"> (do 1.500 znakov s presledki).</w:t>
      </w:r>
    </w:p>
    <w:p w:rsidR="007124ED" w:rsidRDefault="007124ED" w:rsidP="007124ED">
      <w:pPr>
        <w:pStyle w:val="Brezrazmikov"/>
        <w:rPr>
          <w:sz w:val="20"/>
          <w:szCs w:val="20"/>
        </w:rPr>
      </w:pPr>
    </w:p>
    <w:p w:rsidR="004F02A9" w:rsidRDefault="001B5F52" w:rsidP="004F02A9">
      <w:pPr>
        <w:pStyle w:val="Brezrazmikov"/>
        <w:jc w:val="both"/>
        <w:rPr>
          <w:sz w:val="20"/>
          <w:szCs w:val="20"/>
        </w:rPr>
      </w:pPr>
      <w:r>
        <w:rPr>
          <w:sz w:val="20"/>
          <w:szCs w:val="20"/>
        </w:rPr>
        <w:t>Dodatna navodila</w:t>
      </w:r>
      <w:r w:rsidR="004F02A9">
        <w:rPr>
          <w:sz w:val="20"/>
          <w:szCs w:val="20"/>
        </w:rPr>
        <w:t>: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 w:rsidRPr="00BC2C99">
        <w:rPr>
          <w:sz w:val="20"/>
          <w:szCs w:val="20"/>
        </w:rPr>
        <w:t>Naslov</w:t>
      </w:r>
      <w:r>
        <w:rPr>
          <w:sz w:val="20"/>
          <w:szCs w:val="20"/>
        </w:rPr>
        <w:t xml:space="preserve"> magistrske naloge naj bo jedrnat, </w:t>
      </w:r>
      <w:r w:rsidRPr="0074366A">
        <w:rPr>
          <w:color w:val="000000"/>
          <w:sz w:val="20"/>
          <w:szCs w:val="20"/>
        </w:rPr>
        <w:t>razumljiv</w:t>
      </w:r>
      <w:r>
        <w:rPr>
          <w:color w:val="000000"/>
          <w:sz w:val="20"/>
          <w:szCs w:val="20"/>
        </w:rPr>
        <w:t>o zapisan in</w:t>
      </w:r>
      <w:r>
        <w:rPr>
          <w:sz w:val="20"/>
          <w:szCs w:val="20"/>
        </w:rPr>
        <w:t xml:space="preserve"> skladen z</w:t>
      </w:r>
      <w:r w:rsidRPr="00BC2C99">
        <w:rPr>
          <w:sz w:val="20"/>
          <w:szCs w:val="20"/>
        </w:rPr>
        <w:t xml:space="preserve"> vsebino raziskave</w:t>
      </w:r>
      <w:r>
        <w:rPr>
          <w:sz w:val="20"/>
          <w:szCs w:val="20"/>
        </w:rPr>
        <w:t>. Naj ne vsebuje</w:t>
      </w:r>
      <w:r w:rsidRPr="0074366A">
        <w:rPr>
          <w:color w:val="000000"/>
          <w:sz w:val="20"/>
          <w:szCs w:val="20"/>
        </w:rPr>
        <w:t xml:space="preserve"> imena </w:t>
      </w:r>
      <w:r>
        <w:rPr>
          <w:color w:val="000000"/>
          <w:sz w:val="20"/>
          <w:szCs w:val="20"/>
        </w:rPr>
        <w:t xml:space="preserve">v nalogi </w:t>
      </w:r>
      <w:r w:rsidRPr="0074366A">
        <w:rPr>
          <w:color w:val="000000"/>
          <w:sz w:val="20"/>
          <w:szCs w:val="20"/>
        </w:rPr>
        <w:t>obravnavane organizacije</w:t>
      </w:r>
      <w:r>
        <w:rPr>
          <w:color w:val="000000"/>
          <w:sz w:val="20"/>
          <w:szCs w:val="20"/>
        </w:rPr>
        <w:t>.</w:t>
      </w:r>
      <w:r w:rsidRPr="00BC2C99">
        <w:rPr>
          <w:sz w:val="20"/>
          <w:szCs w:val="20"/>
        </w:rPr>
        <w:t xml:space="preserve"> </w:t>
      </w:r>
    </w:p>
    <w:p w:rsidR="004F02A9" w:rsidRPr="0074366A" w:rsidRDefault="004F02A9" w:rsidP="004F02A9">
      <w:pPr>
        <w:pStyle w:val="Brezrazmikov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Vsebine razdelkov </w:t>
      </w:r>
      <w:r w:rsidR="001B5F52">
        <w:rPr>
          <w:sz w:val="20"/>
          <w:szCs w:val="20"/>
        </w:rPr>
        <w:t>od 3</w:t>
      </w:r>
      <w:r>
        <w:rPr>
          <w:sz w:val="20"/>
          <w:szCs w:val="20"/>
        </w:rPr>
        <w:t xml:space="preserve"> do </w:t>
      </w:r>
      <w:r w:rsidR="001B5F52">
        <w:rPr>
          <w:sz w:val="20"/>
          <w:szCs w:val="20"/>
        </w:rPr>
        <w:t>7</w:t>
      </w:r>
      <w:r w:rsidRPr="0074366A">
        <w:rPr>
          <w:sz w:val="20"/>
          <w:szCs w:val="20"/>
        </w:rPr>
        <w:t xml:space="preserve"> morajo biti sm</w:t>
      </w:r>
      <w:r>
        <w:rPr>
          <w:sz w:val="20"/>
          <w:szCs w:val="20"/>
        </w:rPr>
        <w:t>iselno umeščene tudi v Uvod magistrske naloge</w:t>
      </w:r>
      <w:r w:rsidRPr="0074366A">
        <w:rPr>
          <w:sz w:val="20"/>
          <w:szCs w:val="20"/>
        </w:rPr>
        <w:t>.</w:t>
      </w:r>
    </w:p>
    <w:p w:rsidR="004F02A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Raziskovalni </w:t>
      </w:r>
      <w:r w:rsidRPr="00BC2C99">
        <w:rPr>
          <w:sz w:val="20"/>
          <w:szCs w:val="20"/>
        </w:rPr>
        <w:t>problem</w:t>
      </w:r>
      <w:r>
        <w:rPr>
          <w:sz w:val="20"/>
          <w:szCs w:val="20"/>
        </w:rPr>
        <w:t xml:space="preserve"> mora bit</w:t>
      </w:r>
      <w:r w:rsidR="003B07FE">
        <w:rPr>
          <w:sz w:val="20"/>
          <w:szCs w:val="20"/>
        </w:rPr>
        <w:t>i</w:t>
      </w:r>
      <w:r w:rsidR="001B5F52">
        <w:rPr>
          <w:sz w:val="20"/>
          <w:szCs w:val="20"/>
        </w:rPr>
        <w:t xml:space="preserve"> </w:t>
      </w:r>
      <w:r w:rsidRPr="00BC2C99">
        <w:rPr>
          <w:sz w:val="20"/>
          <w:szCs w:val="20"/>
        </w:rPr>
        <w:t>ek</w:t>
      </w:r>
      <w:r>
        <w:rPr>
          <w:sz w:val="20"/>
          <w:szCs w:val="20"/>
        </w:rPr>
        <w:t>s</w:t>
      </w:r>
      <w:r w:rsidRPr="00BC2C99">
        <w:rPr>
          <w:sz w:val="20"/>
          <w:szCs w:val="20"/>
        </w:rPr>
        <w:t>plicitno izražen (</w:t>
      </w:r>
      <w:r>
        <w:rPr>
          <w:sz w:val="20"/>
          <w:szCs w:val="20"/>
        </w:rPr>
        <w:t>zapisan v krat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em odstav</w:t>
      </w:r>
      <w:r w:rsidRPr="00BC2C99">
        <w:rPr>
          <w:sz w:val="20"/>
          <w:szCs w:val="20"/>
        </w:rPr>
        <w:t>k</w:t>
      </w:r>
      <w:r>
        <w:rPr>
          <w:sz w:val="20"/>
          <w:szCs w:val="20"/>
        </w:rPr>
        <w:t>u</w:t>
      </w:r>
      <w:r w:rsidRPr="00BC2C99">
        <w:rPr>
          <w:sz w:val="20"/>
          <w:szCs w:val="20"/>
        </w:rPr>
        <w:t>).</w:t>
      </w:r>
    </w:p>
    <w:p w:rsidR="003B07FE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Vsebina naloge (tako teoretični kot empirični oz. raziskovalni del) je povezana s študijskim programom.</w:t>
      </w:r>
    </w:p>
    <w:p w:rsidR="004F02A9" w:rsidRPr="00BC2C99" w:rsidRDefault="001B5F52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Na študijskem programu Management znanja mora dispozicija in s tem tudi naloga vsebovati vsebine managementa znanja (poglavje v teoretičnem delu naloge, raziskovalno vprašanje ali hipoteza, zaključek)</w:t>
      </w:r>
      <w:r w:rsidR="004F02A9">
        <w:rPr>
          <w:sz w:val="20"/>
          <w:szCs w:val="20"/>
        </w:rPr>
        <w:t>.</w:t>
      </w:r>
    </w:p>
    <w:p w:rsidR="004F02A9" w:rsidRPr="00BC2C99" w:rsidRDefault="004F02A9" w:rsidP="004F02A9">
      <w:pPr>
        <w:pStyle w:val="Brezrazmikov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Nabor virov in literature naj </w:t>
      </w:r>
      <w:r w:rsidR="00E65F01">
        <w:rPr>
          <w:sz w:val="20"/>
          <w:szCs w:val="20"/>
        </w:rPr>
        <w:t xml:space="preserve">vsebuje enote, ki so relevantne po vsebini </w:t>
      </w:r>
      <w:r>
        <w:rPr>
          <w:sz w:val="20"/>
          <w:szCs w:val="20"/>
        </w:rPr>
        <w:t xml:space="preserve">(glede na področja </w:t>
      </w:r>
      <w:r w:rsidRPr="00BC2C99">
        <w:rPr>
          <w:sz w:val="20"/>
          <w:szCs w:val="20"/>
        </w:rPr>
        <w:t>študijskega programa</w:t>
      </w:r>
      <w:r w:rsidR="00E65F01">
        <w:rPr>
          <w:sz w:val="20"/>
          <w:szCs w:val="20"/>
        </w:rPr>
        <w:t xml:space="preserve"> in obravnavanih vsebin v magistrski nalogi</w:t>
      </w:r>
      <w:r>
        <w:rPr>
          <w:sz w:val="20"/>
          <w:szCs w:val="20"/>
        </w:rPr>
        <w:t>)</w:t>
      </w:r>
      <w:r w:rsidR="00E65F01">
        <w:rPr>
          <w:sz w:val="20"/>
          <w:szCs w:val="20"/>
        </w:rPr>
        <w:t>, avtorjih (domači in</w:t>
      </w:r>
      <w:r>
        <w:rPr>
          <w:sz w:val="20"/>
          <w:szCs w:val="20"/>
        </w:rPr>
        <w:t xml:space="preserve"> tuji) ter po</w:t>
      </w:r>
      <w:r w:rsidRPr="00BC2C99">
        <w:rPr>
          <w:sz w:val="20"/>
          <w:szCs w:val="20"/>
        </w:rPr>
        <w:t xml:space="preserve"> obliki (knjige, </w:t>
      </w:r>
      <w:r>
        <w:rPr>
          <w:sz w:val="20"/>
          <w:szCs w:val="20"/>
        </w:rPr>
        <w:t>članki, internetni</w:t>
      </w:r>
      <w:r w:rsidRPr="00BC2C99">
        <w:rPr>
          <w:sz w:val="20"/>
          <w:szCs w:val="20"/>
        </w:rPr>
        <w:t xml:space="preserve"> viri</w:t>
      </w:r>
      <w:r>
        <w:rPr>
          <w:sz w:val="20"/>
          <w:szCs w:val="20"/>
        </w:rPr>
        <w:t xml:space="preserve"> ipd.</w:t>
      </w:r>
      <w:r w:rsidR="00324E75">
        <w:rPr>
          <w:sz w:val="20"/>
          <w:szCs w:val="20"/>
        </w:rPr>
        <w:t>).</w:t>
      </w:r>
    </w:p>
    <w:p w:rsidR="008E0152" w:rsidRDefault="008E0152" w:rsidP="00142E2E">
      <w:pPr>
        <w:pStyle w:val="Brezrazmikov"/>
        <w:rPr>
          <w:sz w:val="20"/>
          <w:szCs w:val="20"/>
        </w:rPr>
      </w:pPr>
    </w:p>
    <w:p w:rsidR="003B07FE" w:rsidRDefault="003B07FE" w:rsidP="00142E2E">
      <w:pPr>
        <w:pStyle w:val="Glava"/>
        <w:rPr>
          <w:sz w:val="20"/>
        </w:rPr>
      </w:pPr>
      <w:r w:rsidRPr="0074366A">
        <w:rPr>
          <w:sz w:val="20"/>
        </w:rPr>
        <w:t xml:space="preserve">Predloga dispozicije </w:t>
      </w:r>
      <w:r w:rsidR="00CF2E7A">
        <w:rPr>
          <w:sz w:val="20"/>
        </w:rPr>
        <w:t>magistrske naloge</w:t>
      </w:r>
      <w:r w:rsidRPr="0074366A">
        <w:rPr>
          <w:sz w:val="20"/>
        </w:rPr>
        <w:t xml:space="preserve"> je </w:t>
      </w:r>
      <w:r>
        <w:rPr>
          <w:sz w:val="20"/>
        </w:rPr>
        <w:t xml:space="preserve">dosegljiva na </w:t>
      </w:r>
      <w:r w:rsidRPr="0074366A">
        <w:rPr>
          <w:sz w:val="20"/>
        </w:rPr>
        <w:t xml:space="preserve">obrazcu </w:t>
      </w:r>
      <w:r w:rsidR="006D2DF1">
        <w:rPr>
          <w:sz w:val="20"/>
        </w:rPr>
        <w:t>PZaključek študija-II.stopnja_</w:t>
      </w:r>
      <w:r w:rsidR="00515941" w:rsidRPr="00515941">
        <w:rPr>
          <w:sz w:val="20"/>
        </w:rPr>
        <w:t>Obr</w:t>
      </w:r>
      <w:r w:rsidR="00C13E55">
        <w:rPr>
          <w:sz w:val="20"/>
        </w:rPr>
        <w:t>-</w:t>
      </w:r>
      <w:r w:rsidR="00515941" w:rsidRPr="00515941">
        <w:rPr>
          <w:sz w:val="20"/>
        </w:rPr>
        <w:t>2</w:t>
      </w:r>
      <w:r>
        <w:rPr>
          <w:sz w:val="20"/>
        </w:rPr>
        <w:t xml:space="preserve"> </w:t>
      </w:r>
      <w:r w:rsidR="00C13E55">
        <w:rPr>
          <w:sz w:val="20"/>
        </w:rPr>
        <w:t>na spletni strani MFDPŠ</w:t>
      </w:r>
      <w:r w:rsidRPr="0074366A">
        <w:rPr>
          <w:sz w:val="20"/>
        </w:rPr>
        <w:t>.</w:t>
      </w:r>
    </w:p>
    <w:p w:rsidR="00011229" w:rsidRDefault="00011229" w:rsidP="00142E2E">
      <w:pPr>
        <w:rPr>
          <w:sz w:val="20"/>
        </w:rPr>
      </w:pPr>
    </w:p>
    <w:p w:rsidR="00804339" w:rsidRPr="0074366A" w:rsidRDefault="00804339" w:rsidP="00A305E3">
      <w:pPr>
        <w:pStyle w:val="Brezrazmikov"/>
        <w:numPr>
          <w:ilvl w:val="0"/>
          <w:numId w:val="10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Magistrska naloga na 2</w:t>
      </w:r>
      <w:r w:rsidRPr="0074366A">
        <w:rPr>
          <w:b/>
          <w:sz w:val="20"/>
          <w:szCs w:val="20"/>
        </w:rPr>
        <w:t>. stopnji študija</w:t>
      </w:r>
    </w:p>
    <w:p w:rsidR="00804339" w:rsidRPr="0074366A" w:rsidRDefault="00804339" w:rsidP="00804339">
      <w:pPr>
        <w:pStyle w:val="Brezrazmikov"/>
        <w:jc w:val="both"/>
        <w:rPr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Obseg </w:t>
      </w:r>
      <w:r>
        <w:rPr>
          <w:color w:val="000000"/>
          <w:sz w:val="20"/>
          <w:szCs w:val="20"/>
        </w:rPr>
        <w:t>magistrske naloge</w:t>
      </w:r>
      <w:r w:rsidR="00CD045F">
        <w:rPr>
          <w:color w:val="000000"/>
          <w:sz w:val="20"/>
          <w:szCs w:val="20"/>
        </w:rPr>
        <w:t xml:space="preserve"> </w:t>
      </w:r>
      <w:r w:rsidRPr="0074366A">
        <w:rPr>
          <w:color w:val="000000"/>
          <w:sz w:val="20"/>
          <w:szCs w:val="20"/>
        </w:rPr>
        <w:t>(z uvodom in zaključkom) sme</w:t>
      </w:r>
      <w:r>
        <w:rPr>
          <w:color w:val="000000"/>
          <w:sz w:val="20"/>
          <w:szCs w:val="20"/>
        </w:rPr>
        <w:t xml:space="preserve"> obsegati približno 20</w:t>
      </w:r>
      <w:r w:rsidRPr="0074366A">
        <w:rPr>
          <w:color w:val="000000"/>
          <w:sz w:val="20"/>
          <w:szCs w:val="20"/>
        </w:rPr>
        <w:t>.000</w:t>
      </w:r>
      <w:r w:rsidR="002971A4" w:rsidRPr="00366A16">
        <w:rPr>
          <w:rStyle w:val="Konnaopomba-sklic"/>
          <w:color w:val="000000"/>
          <w:sz w:val="20"/>
          <w:szCs w:val="20"/>
        </w:rPr>
        <w:endnoteReference w:id="1"/>
      </w:r>
      <w:r w:rsidRPr="0074366A">
        <w:rPr>
          <w:color w:val="000000"/>
          <w:sz w:val="20"/>
          <w:szCs w:val="20"/>
        </w:rPr>
        <w:t xml:space="preserve"> besed</w:t>
      </w:r>
      <w:r w:rsidR="003A4703">
        <w:rPr>
          <w:color w:val="000000"/>
          <w:sz w:val="20"/>
          <w:szCs w:val="20"/>
        </w:rPr>
        <w:t xml:space="preserve"> z (± 2.000 besed odstopanj)</w:t>
      </w:r>
      <w:r w:rsidRPr="0074366A">
        <w:rPr>
          <w:color w:val="000000"/>
          <w:sz w:val="20"/>
          <w:szCs w:val="20"/>
        </w:rPr>
        <w:t>.</w:t>
      </w: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Pr="0074366A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Struktura </w:t>
      </w:r>
      <w:r w:rsidR="008C14A4"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mora biti sestavljena iz naslednjih sestavin: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Platnica ter naslovna stran.</w:t>
      </w:r>
    </w:p>
    <w:p w:rsidR="00804339" w:rsidRPr="008C14A4" w:rsidRDefault="00CD045F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Izjava o avtorstvu.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Povzetek</w:t>
      </w:r>
      <w:r w:rsidR="00142E2E">
        <w:rPr>
          <w:rStyle w:val="Konnaopomba-sklic"/>
          <w:color w:val="000000"/>
          <w:sz w:val="20"/>
          <w:szCs w:val="20"/>
        </w:rPr>
        <w:endnoteReference w:id="2"/>
      </w:r>
      <w:r w:rsidRPr="008C14A4">
        <w:rPr>
          <w:color w:val="000000"/>
          <w:sz w:val="20"/>
          <w:szCs w:val="20"/>
        </w:rPr>
        <w:t xml:space="preserve"> </w:t>
      </w:r>
      <w:r w:rsidR="00885B69" w:rsidRPr="008C14A4">
        <w:rPr>
          <w:color w:val="000000"/>
          <w:sz w:val="20"/>
          <w:szCs w:val="20"/>
        </w:rPr>
        <w:t>(</w:t>
      </w:r>
      <w:r w:rsidRPr="008C14A4">
        <w:rPr>
          <w:color w:val="000000"/>
          <w:sz w:val="20"/>
          <w:szCs w:val="20"/>
        </w:rPr>
        <w:t xml:space="preserve">v slovenščini in </w:t>
      </w:r>
      <w:r w:rsidRPr="008C14A4">
        <w:rPr>
          <w:sz w:val="20"/>
          <w:szCs w:val="20"/>
        </w:rPr>
        <w:t>angleščini</w:t>
      </w:r>
      <w:r w:rsidR="00885B69" w:rsidRPr="008C14A4">
        <w:rPr>
          <w:sz w:val="20"/>
          <w:szCs w:val="20"/>
        </w:rPr>
        <w:t xml:space="preserve">, s </w:t>
      </w:r>
      <w:r w:rsidRPr="008C14A4">
        <w:rPr>
          <w:sz w:val="20"/>
          <w:szCs w:val="20"/>
        </w:rPr>
        <w:t>100–150 besed</w:t>
      </w:r>
      <w:r w:rsidR="00885B69" w:rsidRPr="008C14A4">
        <w:rPr>
          <w:sz w:val="20"/>
          <w:szCs w:val="20"/>
        </w:rPr>
        <w:t>ami</w:t>
      </w:r>
      <w:r w:rsidRPr="008C14A4">
        <w:rPr>
          <w:sz w:val="20"/>
          <w:szCs w:val="20"/>
        </w:rPr>
        <w:t xml:space="preserve"> v obeh jezikih</w:t>
      </w:r>
      <w:r w:rsidR="00885B69" w:rsidRPr="008C14A4">
        <w:rPr>
          <w:sz w:val="20"/>
          <w:szCs w:val="20"/>
        </w:rPr>
        <w:t xml:space="preserve"> ter</w:t>
      </w:r>
      <w:r w:rsidRPr="008C14A4">
        <w:rPr>
          <w:color w:val="000000"/>
          <w:sz w:val="20"/>
          <w:szCs w:val="20"/>
        </w:rPr>
        <w:t xml:space="preserve"> ključnimi besedami v slovenščini in angleščini (po 3–5 ključnih besed), vse skupaj</w:t>
      </w:r>
      <w:r w:rsidR="00CD045F">
        <w:rPr>
          <w:color w:val="000000"/>
          <w:sz w:val="20"/>
          <w:szCs w:val="20"/>
        </w:rPr>
        <w:t xml:space="preserve"> na eni strani).</w:t>
      </w:r>
      <w:r w:rsidR="00142E2E">
        <w:rPr>
          <w:color w:val="000000"/>
          <w:sz w:val="20"/>
          <w:szCs w:val="20"/>
        </w:rPr>
        <w:t xml:space="preserve"> 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 vsebine (z navedbo</w:t>
      </w:r>
      <w:r w:rsidR="00CD045F">
        <w:rPr>
          <w:color w:val="000000"/>
          <w:sz w:val="20"/>
          <w:szCs w:val="20"/>
        </w:rPr>
        <w:t xml:space="preserve"> poglavij in številkami 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</w:t>
      </w:r>
      <w:r w:rsidRPr="008C14A4">
        <w:rPr>
          <w:sz w:val="20"/>
          <w:szCs w:val="20"/>
        </w:rPr>
        <w:t>lo preglednic, slik</w:t>
      </w:r>
      <w:r w:rsidR="008C14A4" w:rsidRPr="008C14A4">
        <w:rPr>
          <w:sz w:val="20"/>
          <w:szCs w:val="20"/>
        </w:rPr>
        <w:t xml:space="preserve"> oz.</w:t>
      </w:r>
      <w:r w:rsidRPr="008C14A4">
        <w:rPr>
          <w:sz w:val="20"/>
          <w:szCs w:val="20"/>
        </w:rPr>
        <w:t xml:space="preserve"> drugih dodatnih elementov besedila (z navedbami </w:t>
      </w:r>
      <w:r w:rsidR="00CD045F">
        <w:rPr>
          <w:color w:val="000000"/>
          <w:sz w:val="20"/>
          <w:szCs w:val="20"/>
        </w:rPr>
        <w:t>strani).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Opre</w:t>
      </w:r>
      <w:r w:rsidR="00CD045F">
        <w:rPr>
          <w:color w:val="000000"/>
          <w:sz w:val="20"/>
          <w:szCs w:val="20"/>
        </w:rPr>
        <w:t>delitev najpogostejših okrajšav (neobvezno).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Uvod (približno 5</w:t>
      </w:r>
      <w:r w:rsidR="00CD045F">
        <w:rPr>
          <w:color w:val="000000"/>
          <w:sz w:val="20"/>
          <w:szCs w:val="20"/>
        </w:rPr>
        <w:t>–10 % obsega magistrske naloge).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Teoretična izhodišča (približno </w:t>
      </w:r>
      <w:r w:rsidR="008C14A4" w:rsidRPr="008C14A4">
        <w:rPr>
          <w:color w:val="000000"/>
          <w:sz w:val="20"/>
          <w:szCs w:val="20"/>
        </w:rPr>
        <w:t>30–</w:t>
      </w:r>
      <w:r w:rsidRPr="008C14A4">
        <w:rPr>
          <w:color w:val="000000"/>
          <w:sz w:val="20"/>
          <w:szCs w:val="20"/>
        </w:rPr>
        <w:t>40 % obsega magistrske naloge s pregledom izbrani</w:t>
      </w:r>
      <w:r w:rsidR="00CD045F">
        <w:rPr>
          <w:color w:val="000000"/>
          <w:sz w:val="20"/>
          <w:szCs w:val="20"/>
        </w:rPr>
        <w:t>h teorij, konceptov in modelov).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 xml:space="preserve">Empirični </w:t>
      </w:r>
      <w:r w:rsidR="008C14A4" w:rsidRPr="008C14A4">
        <w:rPr>
          <w:color w:val="000000"/>
          <w:sz w:val="20"/>
          <w:szCs w:val="20"/>
        </w:rPr>
        <w:t xml:space="preserve">oz. praktični </w:t>
      </w:r>
      <w:r w:rsidRPr="008C14A4">
        <w:rPr>
          <w:color w:val="000000"/>
          <w:sz w:val="20"/>
          <w:szCs w:val="20"/>
        </w:rPr>
        <w:t>del raziskave (približno 40–50 % magistrske naloge</w:t>
      </w:r>
      <w:r w:rsidR="00A8639D" w:rsidRPr="008C14A4">
        <w:rPr>
          <w:color w:val="000000"/>
          <w:sz w:val="20"/>
          <w:szCs w:val="20"/>
        </w:rPr>
        <w:t xml:space="preserve"> z opisom </w:t>
      </w:r>
      <w:r w:rsidRPr="008C14A4">
        <w:rPr>
          <w:color w:val="000000"/>
          <w:sz w:val="20"/>
          <w:szCs w:val="20"/>
        </w:rPr>
        <w:t xml:space="preserve">raziskave, </w:t>
      </w:r>
      <w:r w:rsidR="00A8639D" w:rsidRPr="008C14A4">
        <w:rPr>
          <w:color w:val="000000"/>
          <w:sz w:val="20"/>
          <w:szCs w:val="20"/>
        </w:rPr>
        <w:t xml:space="preserve">analizo podatkov, </w:t>
      </w:r>
      <w:r w:rsidR="00916F37">
        <w:rPr>
          <w:color w:val="000000"/>
          <w:sz w:val="20"/>
          <w:szCs w:val="20"/>
        </w:rPr>
        <w:t xml:space="preserve">analizo hipotez oz. raziskovalnih vprašanj ter </w:t>
      </w:r>
      <w:r w:rsidR="00A8639D" w:rsidRPr="008C14A4">
        <w:rPr>
          <w:color w:val="000000"/>
          <w:sz w:val="20"/>
          <w:szCs w:val="20"/>
        </w:rPr>
        <w:t xml:space="preserve">diskusijo o </w:t>
      </w:r>
      <w:r w:rsidR="00916F37">
        <w:rPr>
          <w:color w:val="000000"/>
          <w:sz w:val="20"/>
          <w:szCs w:val="20"/>
        </w:rPr>
        <w:t>rezultatih analize)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C14A4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U</w:t>
      </w:r>
      <w:r w:rsidR="00A8639D" w:rsidRPr="008C14A4">
        <w:rPr>
          <w:color w:val="000000"/>
          <w:sz w:val="20"/>
          <w:szCs w:val="20"/>
        </w:rPr>
        <w:t>gotovitv</w:t>
      </w:r>
      <w:r w:rsidRPr="008C14A4">
        <w:rPr>
          <w:color w:val="000000"/>
          <w:sz w:val="20"/>
          <w:szCs w:val="20"/>
        </w:rPr>
        <w:t>e</w:t>
      </w:r>
      <w:r w:rsidR="00A8639D" w:rsidRPr="008C14A4">
        <w:rPr>
          <w:color w:val="000000"/>
          <w:sz w:val="20"/>
          <w:szCs w:val="20"/>
        </w:rPr>
        <w:t xml:space="preserve"> raziskave (približno 5</w:t>
      </w:r>
      <w:r w:rsidRPr="008C14A4">
        <w:rPr>
          <w:color w:val="000000"/>
          <w:sz w:val="20"/>
          <w:szCs w:val="20"/>
        </w:rPr>
        <w:t>–10</w:t>
      </w:r>
      <w:r w:rsidR="00A8639D" w:rsidRPr="008C14A4">
        <w:rPr>
          <w:color w:val="000000"/>
          <w:sz w:val="20"/>
          <w:szCs w:val="20"/>
        </w:rPr>
        <w:t xml:space="preserve"> % </w:t>
      </w:r>
      <w:r w:rsidR="00916F37">
        <w:rPr>
          <w:color w:val="000000"/>
          <w:sz w:val="20"/>
          <w:szCs w:val="20"/>
        </w:rPr>
        <w:t xml:space="preserve">obsega </w:t>
      </w:r>
      <w:r w:rsidR="00A8639D" w:rsidRPr="008C14A4">
        <w:rPr>
          <w:color w:val="000000"/>
          <w:sz w:val="20"/>
          <w:szCs w:val="20"/>
        </w:rPr>
        <w:t xml:space="preserve">magistrske naloge </w:t>
      </w:r>
      <w:r w:rsidR="00916F37">
        <w:rPr>
          <w:color w:val="000000"/>
          <w:sz w:val="20"/>
          <w:szCs w:val="20"/>
        </w:rPr>
        <w:t>z navedbo ključnih ugotovitev,</w:t>
      </w:r>
      <w:r w:rsidR="00A8639D" w:rsidRPr="008C14A4">
        <w:rPr>
          <w:color w:val="000000"/>
          <w:sz w:val="20"/>
          <w:szCs w:val="20"/>
        </w:rPr>
        <w:t xml:space="preserve"> potrjenih in ovrženih hipotez ali odgovorov na r</w:t>
      </w:r>
      <w:r w:rsidR="00916F37">
        <w:rPr>
          <w:color w:val="000000"/>
          <w:sz w:val="20"/>
          <w:szCs w:val="20"/>
        </w:rPr>
        <w:t xml:space="preserve">aziskovalna vprašanja ter </w:t>
      </w:r>
      <w:r w:rsidR="00A8639D" w:rsidRPr="008C14A4">
        <w:rPr>
          <w:color w:val="000000"/>
          <w:sz w:val="20"/>
          <w:szCs w:val="20"/>
        </w:rPr>
        <w:t>predpostavk in omejitev raziskave)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Zaključek (približno 5</w:t>
      </w:r>
      <w:r w:rsidR="000D7812" w:rsidRPr="008C14A4">
        <w:rPr>
          <w:color w:val="000000"/>
          <w:sz w:val="20"/>
          <w:szCs w:val="20"/>
        </w:rPr>
        <w:t>–</w:t>
      </w:r>
      <w:r w:rsidRPr="008C14A4">
        <w:rPr>
          <w:color w:val="000000"/>
          <w:sz w:val="20"/>
          <w:szCs w:val="20"/>
        </w:rPr>
        <w:t xml:space="preserve">10 % obsega  </w:t>
      </w:r>
      <w:r w:rsidR="00916F37">
        <w:rPr>
          <w:color w:val="000000"/>
          <w:sz w:val="20"/>
          <w:szCs w:val="20"/>
        </w:rPr>
        <w:t xml:space="preserve">magistrske naloge s </w:t>
      </w:r>
      <w:r w:rsidRPr="008C14A4">
        <w:rPr>
          <w:color w:val="000000"/>
          <w:sz w:val="20"/>
          <w:szCs w:val="20"/>
        </w:rPr>
        <w:t>povzetk</w:t>
      </w:r>
      <w:r w:rsidR="00916F37">
        <w:rPr>
          <w:color w:val="000000"/>
          <w:sz w:val="20"/>
          <w:szCs w:val="20"/>
        </w:rPr>
        <w:t>om</w:t>
      </w:r>
      <w:r w:rsidRPr="008C14A4">
        <w:rPr>
          <w:color w:val="000000"/>
          <w:sz w:val="20"/>
          <w:szCs w:val="20"/>
        </w:rPr>
        <w:t xml:space="preserve"> najpomembnejših ugotovitev</w:t>
      </w:r>
      <w:r w:rsidR="00916F37">
        <w:rPr>
          <w:color w:val="000000"/>
          <w:sz w:val="20"/>
          <w:szCs w:val="20"/>
        </w:rPr>
        <w:t xml:space="preserve"> naloge</w:t>
      </w:r>
      <w:r w:rsidR="00CD045F">
        <w:rPr>
          <w:color w:val="000000"/>
          <w:sz w:val="20"/>
          <w:szCs w:val="20"/>
        </w:rPr>
        <w:t>).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lastRenderedPageBreak/>
        <w:t>Seznam literature in virov (uporabljenih in ustrezno dokumentiranih</w:t>
      </w:r>
      <w:r w:rsidR="00A0395F">
        <w:rPr>
          <w:color w:val="000000"/>
          <w:sz w:val="20"/>
          <w:szCs w:val="20"/>
        </w:rPr>
        <w:t xml:space="preserve"> </w:t>
      </w:r>
      <w:r w:rsidR="00916F37">
        <w:rPr>
          <w:color w:val="000000"/>
          <w:sz w:val="20"/>
          <w:szCs w:val="20"/>
        </w:rPr>
        <w:t xml:space="preserve">in z </w:t>
      </w:r>
      <w:r w:rsidR="00242624">
        <w:rPr>
          <w:sz w:val="20"/>
          <w:szCs w:val="20"/>
        </w:rPr>
        <w:t>minimalno 50 bibliografski</w:t>
      </w:r>
      <w:r w:rsidR="00916F37">
        <w:rPr>
          <w:sz w:val="20"/>
          <w:szCs w:val="20"/>
        </w:rPr>
        <w:t>mi</w:t>
      </w:r>
      <w:r w:rsidR="00242624">
        <w:rPr>
          <w:sz w:val="20"/>
          <w:szCs w:val="20"/>
        </w:rPr>
        <w:t xml:space="preserve"> enot</w:t>
      </w:r>
      <w:r w:rsidR="00916F37">
        <w:rPr>
          <w:sz w:val="20"/>
          <w:szCs w:val="20"/>
        </w:rPr>
        <w:t>ami</w:t>
      </w:r>
      <w:r w:rsidR="00242624">
        <w:rPr>
          <w:sz w:val="20"/>
          <w:szCs w:val="20"/>
        </w:rPr>
        <w:t>)</w:t>
      </w:r>
      <w:r w:rsidR="00CD045F">
        <w:rPr>
          <w:color w:val="000000"/>
          <w:sz w:val="20"/>
          <w:szCs w:val="20"/>
        </w:rPr>
        <w:t>.</w:t>
      </w:r>
    </w:p>
    <w:p w:rsidR="00804339" w:rsidRPr="008C14A4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Kazalo</w:t>
      </w:r>
      <w:r w:rsidR="00CD045F">
        <w:rPr>
          <w:color w:val="000000"/>
          <w:sz w:val="20"/>
          <w:szCs w:val="20"/>
        </w:rPr>
        <w:t xml:space="preserve"> prilog.</w:t>
      </w:r>
    </w:p>
    <w:p w:rsidR="00804339" w:rsidRDefault="00804339" w:rsidP="00804339">
      <w:pPr>
        <w:pStyle w:val="Brezrazmikov"/>
        <w:numPr>
          <w:ilvl w:val="0"/>
          <w:numId w:val="7"/>
        </w:numPr>
        <w:jc w:val="both"/>
        <w:rPr>
          <w:color w:val="000000"/>
          <w:sz w:val="20"/>
          <w:szCs w:val="20"/>
        </w:rPr>
      </w:pPr>
      <w:r w:rsidRPr="008C14A4">
        <w:rPr>
          <w:color w:val="000000"/>
          <w:sz w:val="20"/>
          <w:szCs w:val="20"/>
        </w:rPr>
        <w:t>Priloge.</w:t>
      </w:r>
    </w:p>
    <w:p w:rsidR="000322B3" w:rsidRDefault="000322B3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0322B3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</w:t>
      </w:r>
      <w:r w:rsidRPr="0074366A">
        <w:rPr>
          <w:color w:val="000000"/>
          <w:sz w:val="20"/>
          <w:szCs w:val="20"/>
        </w:rPr>
        <w:t xml:space="preserve">a tehnično, oblikovno, jezikovno in slovnično pravilnost </w:t>
      </w:r>
      <w:r>
        <w:rPr>
          <w:color w:val="000000"/>
          <w:sz w:val="20"/>
          <w:szCs w:val="20"/>
        </w:rPr>
        <w:t>magistrske naloge</w:t>
      </w:r>
      <w:r w:rsidRPr="0074366A">
        <w:rPr>
          <w:color w:val="000000"/>
          <w:sz w:val="20"/>
          <w:szCs w:val="20"/>
        </w:rPr>
        <w:t xml:space="preserve"> je odgovoren študent</w:t>
      </w:r>
      <w:r>
        <w:rPr>
          <w:color w:val="000000"/>
          <w:sz w:val="20"/>
          <w:szCs w:val="20"/>
        </w:rPr>
        <w:t>.</w:t>
      </w:r>
    </w:p>
    <w:p w:rsidR="000322B3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</w:p>
    <w:p w:rsidR="000322B3" w:rsidRPr="0042305C" w:rsidRDefault="000322B3" w:rsidP="000322B3">
      <w:pPr>
        <w:pStyle w:val="Brezrazmikov"/>
        <w:jc w:val="both"/>
        <w:rPr>
          <w:color w:val="000000"/>
          <w:sz w:val="20"/>
          <w:szCs w:val="20"/>
        </w:rPr>
      </w:pPr>
      <w:r w:rsidRPr="0074366A">
        <w:rPr>
          <w:color w:val="000000"/>
          <w:sz w:val="20"/>
          <w:szCs w:val="20"/>
        </w:rPr>
        <w:t xml:space="preserve">Tehnični, oblikovni in jezikovni vidiki </w:t>
      </w:r>
      <w:r>
        <w:rPr>
          <w:color w:val="000000"/>
          <w:sz w:val="20"/>
          <w:szCs w:val="20"/>
        </w:rPr>
        <w:t xml:space="preserve">magistrske naloge </w:t>
      </w:r>
      <w:r w:rsidRPr="0074366A">
        <w:rPr>
          <w:color w:val="000000"/>
          <w:sz w:val="20"/>
          <w:szCs w:val="20"/>
        </w:rPr>
        <w:t xml:space="preserve">morajo biti </w:t>
      </w:r>
      <w:r w:rsidRPr="0074366A">
        <w:rPr>
          <w:sz w:val="20"/>
          <w:szCs w:val="20"/>
        </w:rPr>
        <w:t xml:space="preserve">v skladu </w:t>
      </w:r>
      <w:r>
        <w:rPr>
          <w:sz w:val="20"/>
          <w:szCs w:val="20"/>
        </w:rPr>
        <w:t xml:space="preserve">z Osnovnimi napotki za oblikovanje strokovnih del na MFDPŠ (SOP_ONOSB). </w:t>
      </w:r>
      <w:r w:rsidRPr="0042305C">
        <w:rPr>
          <w:color w:val="000000"/>
          <w:sz w:val="20"/>
          <w:szCs w:val="20"/>
        </w:rPr>
        <w:t xml:space="preserve">Pri pripravi in izdelavi diplomskega dela mora študent ustrezno upoštevati znanstveni aparat v skladu z Osnovnimi napotki za rabo znanstvenega aparata na MFDPŠ (SOP_ONRZA), priročnikom Pisna dela v visokem šolstvu in osnove raziskovanja ter Smernicami za uporabo umetne inteligence in generativne umetne inteligence na MFDPŠ. </w:t>
      </w:r>
    </w:p>
    <w:p w:rsidR="00804339" w:rsidRDefault="00804339" w:rsidP="00804339">
      <w:pPr>
        <w:pStyle w:val="Brezrazmikov"/>
        <w:jc w:val="both"/>
        <w:rPr>
          <w:color w:val="000000"/>
          <w:sz w:val="20"/>
          <w:szCs w:val="20"/>
        </w:rPr>
      </w:pPr>
    </w:p>
    <w:p w:rsidR="00804339" w:rsidRDefault="00DB2AD9" w:rsidP="003436F7">
      <w:pPr>
        <w:pStyle w:val="Brezrazmikov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Magistrska naloga</w:t>
      </w:r>
      <w:r w:rsidR="00804339" w:rsidRPr="0074366A">
        <w:rPr>
          <w:color w:val="000000"/>
          <w:sz w:val="20"/>
          <w:szCs w:val="20"/>
        </w:rPr>
        <w:t xml:space="preserve"> je pokončnega formata A4, </w:t>
      </w:r>
      <w:r w:rsidR="00804339" w:rsidRPr="0074366A">
        <w:rPr>
          <w:sz w:val="20"/>
          <w:szCs w:val="20"/>
        </w:rPr>
        <w:t xml:space="preserve">dvostransko </w:t>
      </w:r>
      <w:r w:rsidR="00804339" w:rsidRPr="0074366A">
        <w:rPr>
          <w:color w:val="000000"/>
          <w:sz w:val="20"/>
          <w:szCs w:val="20"/>
        </w:rPr>
        <w:t>tiskan</w:t>
      </w:r>
      <w:r w:rsidR="008C14A4">
        <w:rPr>
          <w:color w:val="000000"/>
          <w:sz w:val="20"/>
          <w:szCs w:val="20"/>
        </w:rPr>
        <w:t>a</w:t>
      </w:r>
      <w:r w:rsidR="00804339" w:rsidRPr="0074366A">
        <w:rPr>
          <w:sz w:val="20"/>
          <w:szCs w:val="20"/>
        </w:rPr>
        <w:t>, ima platnico v temno modri barvi s srebrnimi črkami.</w:t>
      </w:r>
    </w:p>
    <w:p w:rsidR="00142E2E" w:rsidRDefault="00142E2E" w:rsidP="003436F7">
      <w:pPr>
        <w:pStyle w:val="Brezrazmikov"/>
        <w:jc w:val="both"/>
        <w:rPr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Default="00142E2E">
      <w:pPr>
        <w:pStyle w:val="Brezrazmikov"/>
        <w:jc w:val="both"/>
        <w:rPr>
          <w:b/>
          <w:sz w:val="20"/>
        </w:rPr>
      </w:pPr>
    </w:p>
    <w:p w:rsidR="00142E2E" w:rsidRPr="00142E2E" w:rsidRDefault="00142E2E">
      <w:pPr>
        <w:pStyle w:val="Brezrazmikov"/>
        <w:jc w:val="both"/>
        <w:rPr>
          <w:b/>
          <w:sz w:val="20"/>
        </w:rPr>
      </w:pPr>
    </w:p>
    <w:sectPr w:rsidR="00142E2E" w:rsidRPr="00142E2E" w:rsidSect="00011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808" w:rsidRDefault="001B4808" w:rsidP="003E08B9">
      <w:r>
        <w:separator/>
      </w:r>
    </w:p>
  </w:endnote>
  <w:endnote w:type="continuationSeparator" w:id="0">
    <w:p w:rsidR="001B4808" w:rsidRDefault="001B4808" w:rsidP="003E08B9">
      <w:r>
        <w:continuationSeparator/>
      </w:r>
    </w:p>
  </w:endnote>
  <w:endnote w:id="1">
    <w:p w:rsidR="002971A4" w:rsidRDefault="002971A4" w:rsidP="002971A4">
      <w:pPr>
        <w:pStyle w:val="Brezrazmikov"/>
        <w:jc w:val="both"/>
        <w:rPr>
          <w:color w:val="000000"/>
          <w:sz w:val="20"/>
          <w:szCs w:val="20"/>
        </w:rPr>
      </w:pPr>
    </w:p>
    <w:p w:rsidR="002971A4" w:rsidRDefault="002971A4" w:rsidP="002971A4">
      <w:pPr>
        <w:rPr>
          <w:rFonts w:eastAsia="Calibri"/>
          <w:color w:val="000000"/>
          <w:sz w:val="20"/>
        </w:rPr>
      </w:pPr>
      <w:r w:rsidRPr="0080434B">
        <w:rPr>
          <w:color w:val="000000"/>
          <w:sz w:val="20"/>
        </w:rPr>
        <w:endnoteRef/>
      </w:r>
      <w:r w:rsidRPr="0080434B">
        <w:rPr>
          <w:color w:val="000000"/>
          <w:sz w:val="20"/>
        </w:rPr>
        <w:t xml:space="preserve"> </w:t>
      </w:r>
      <w:r w:rsidRPr="00DE5252">
        <w:rPr>
          <w:rFonts w:eastAsia="Calibri"/>
          <w:color w:val="000000"/>
          <w:sz w:val="20"/>
        </w:rPr>
        <w:t xml:space="preserve">Če </w:t>
      </w:r>
      <w:r>
        <w:rPr>
          <w:rFonts w:eastAsia="Calibri"/>
          <w:color w:val="000000"/>
          <w:sz w:val="20"/>
        </w:rPr>
        <w:t>magistrska naloga</w:t>
      </w:r>
      <w:r w:rsidRPr="00DE5252">
        <w:rPr>
          <w:rFonts w:eastAsia="Calibri"/>
          <w:color w:val="000000"/>
          <w:sz w:val="20"/>
        </w:rPr>
        <w:t xml:space="preserve"> presega ali ne dosega okvirno določenega obsega (pribl. </w:t>
      </w:r>
      <w:r>
        <w:rPr>
          <w:rFonts w:eastAsia="Calibri"/>
          <w:color w:val="000000"/>
          <w:sz w:val="20"/>
        </w:rPr>
        <w:t>20</w:t>
      </w:r>
      <w:r w:rsidRPr="00DE5252">
        <w:rPr>
          <w:rFonts w:eastAsia="Calibri"/>
          <w:color w:val="000000"/>
          <w:sz w:val="20"/>
        </w:rPr>
        <w:t>.000 besed),</w:t>
      </w:r>
      <w:r>
        <w:rPr>
          <w:rFonts w:eastAsia="Calibri"/>
          <w:color w:val="000000"/>
          <w:sz w:val="20"/>
        </w:rPr>
        <w:t xml:space="preserve"> mora mentor v poročilu mentorja o diplomskem delu utemeljiti razloge za takšno odstopanje.</w:t>
      </w:r>
    </w:p>
    <w:p w:rsidR="002971A4" w:rsidRPr="007F15FE" w:rsidRDefault="002971A4" w:rsidP="002971A4">
      <w:pPr>
        <w:rPr>
          <w:rFonts w:eastAsia="Calibri"/>
          <w:color w:val="000000"/>
        </w:rPr>
      </w:pPr>
    </w:p>
  </w:endnote>
  <w:endnote w:id="2">
    <w:p w:rsidR="00142E2E" w:rsidRPr="00142E2E" w:rsidRDefault="00142E2E" w:rsidP="00142E2E">
      <w:pPr>
        <w:pStyle w:val="Brezrazmikov"/>
        <w:jc w:val="both"/>
        <w:rPr>
          <w:color w:val="000000"/>
          <w:sz w:val="20"/>
          <w:szCs w:val="20"/>
        </w:rPr>
      </w:pPr>
      <w:r w:rsidRPr="00142E2E">
        <w:rPr>
          <w:color w:val="000000"/>
          <w:sz w:val="20"/>
          <w:szCs w:val="20"/>
        </w:rPr>
        <w:endnoteRef/>
      </w:r>
      <w:r w:rsidRPr="00142E2E">
        <w:rPr>
          <w:color w:val="000000"/>
          <w:sz w:val="20"/>
          <w:szCs w:val="20"/>
        </w:rPr>
        <w:t xml:space="preserve"> V primeru, ko je magistrska naloga pisana v drugem jeziku, vsebuje razširjen povzetek v slovenskem jeziku. V tem primeru je razširjen povzetek dolg </w:t>
      </w:r>
      <w:r w:rsidR="00837219">
        <w:rPr>
          <w:color w:val="000000"/>
          <w:sz w:val="20"/>
          <w:szCs w:val="20"/>
        </w:rPr>
        <w:t xml:space="preserve">približno </w:t>
      </w:r>
      <w:r w:rsidRPr="00142E2E">
        <w:rPr>
          <w:color w:val="000000"/>
          <w:sz w:val="20"/>
          <w:szCs w:val="20"/>
        </w:rPr>
        <w:t>1000 besed.</w:t>
      </w:r>
    </w:p>
    <w:p w:rsidR="00142E2E" w:rsidRDefault="00142E2E">
      <w:pPr>
        <w:pStyle w:val="Konnaopomba-besedil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808" w:rsidRDefault="001B4808" w:rsidP="003E08B9">
      <w:r>
        <w:separator/>
      </w:r>
    </w:p>
  </w:footnote>
  <w:footnote w:type="continuationSeparator" w:id="0">
    <w:p w:rsidR="001B4808" w:rsidRDefault="001B4808" w:rsidP="003E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C2781"/>
    <w:multiLevelType w:val="hybridMultilevel"/>
    <w:tmpl w:val="6D886C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82868"/>
    <w:multiLevelType w:val="hybridMultilevel"/>
    <w:tmpl w:val="A12EEA70"/>
    <w:lvl w:ilvl="0" w:tplc="4D2ADB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A4BBB"/>
    <w:multiLevelType w:val="hybridMultilevel"/>
    <w:tmpl w:val="2FCE4A82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07503"/>
    <w:multiLevelType w:val="hybridMultilevel"/>
    <w:tmpl w:val="742E93F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613A7372">
      <w:start w:val="1"/>
      <w:numFmt w:val="decimal"/>
      <w:lvlText w:val="(%2)"/>
      <w:lvlJc w:val="left"/>
      <w:pPr>
        <w:ind w:left="360" w:hanging="360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3B14358"/>
    <w:multiLevelType w:val="hybridMultilevel"/>
    <w:tmpl w:val="9116858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67E16"/>
    <w:multiLevelType w:val="hybridMultilevel"/>
    <w:tmpl w:val="C87A655C"/>
    <w:lvl w:ilvl="0" w:tplc="DD70C1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048EB"/>
    <w:multiLevelType w:val="hybridMultilevel"/>
    <w:tmpl w:val="1D8E51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844BE"/>
    <w:multiLevelType w:val="hybridMultilevel"/>
    <w:tmpl w:val="3180568C"/>
    <w:lvl w:ilvl="0" w:tplc="169A6D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D37950"/>
    <w:multiLevelType w:val="hybridMultilevel"/>
    <w:tmpl w:val="789C7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UkqT0yc0H1qkBfUpfWdbf3EW0d39si5jVIwF+m4NqvHpOhepxuXQZpbV+wEMUmDxtDDKi3HK6gSN1qXUp+RAw==" w:salt="c53lLYlgbJrxDMp0rYEnI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1tjAzNTCysDQ3NDZU0lEKTi0uzszPAykwrAUADKEpdiwAAAA="/>
  </w:docVars>
  <w:rsids>
    <w:rsidRoot w:val="00393E82"/>
    <w:rsid w:val="00011229"/>
    <w:rsid w:val="00017FDF"/>
    <w:rsid w:val="000322B3"/>
    <w:rsid w:val="00063669"/>
    <w:rsid w:val="000D7812"/>
    <w:rsid w:val="000E3BF9"/>
    <w:rsid w:val="001142D3"/>
    <w:rsid w:val="00142E2E"/>
    <w:rsid w:val="00166FE1"/>
    <w:rsid w:val="001B4808"/>
    <w:rsid w:val="001B5F52"/>
    <w:rsid w:val="001D1E70"/>
    <w:rsid w:val="001E75B2"/>
    <w:rsid w:val="00242624"/>
    <w:rsid w:val="002971A4"/>
    <w:rsid w:val="002F2039"/>
    <w:rsid w:val="003149DD"/>
    <w:rsid w:val="003239CB"/>
    <w:rsid w:val="00324E75"/>
    <w:rsid w:val="003436F7"/>
    <w:rsid w:val="003444EB"/>
    <w:rsid w:val="00393E82"/>
    <w:rsid w:val="003A4703"/>
    <w:rsid w:val="003B07FE"/>
    <w:rsid w:val="003D51AF"/>
    <w:rsid w:val="003E08B9"/>
    <w:rsid w:val="00403A60"/>
    <w:rsid w:val="00431183"/>
    <w:rsid w:val="0044628B"/>
    <w:rsid w:val="00465B87"/>
    <w:rsid w:val="004B3BF0"/>
    <w:rsid w:val="004C161C"/>
    <w:rsid w:val="004C2E0F"/>
    <w:rsid w:val="004E0C81"/>
    <w:rsid w:val="004F02A9"/>
    <w:rsid w:val="00515941"/>
    <w:rsid w:val="0054345C"/>
    <w:rsid w:val="00571FB1"/>
    <w:rsid w:val="005B067C"/>
    <w:rsid w:val="00614735"/>
    <w:rsid w:val="0063254C"/>
    <w:rsid w:val="00670BD8"/>
    <w:rsid w:val="00690A1D"/>
    <w:rsid w:val="006D2DF1"/>
    <w:rsid w:val="007102BE"/>
    <w:rsid w:val="007124ED"/>
    <w:rsid w:val="007401FA"/>
    <w:rsid w:val="0074366A"/>
    <w:rsid w:val="007A5009"/>
    <w:rsid w:val="00804339"/>
    <w:rsid w:val="008069D2"/>
    <w:rsid w:val="00827330"/>
    <w:rsid w:val="00827CDA"/>
    <w:rsid w:val="00835127"/>
    <w:rsid w:val="00837219"/>
    <w:rsid w:val="008502E6"/>
    <w:rsid w:val="00885AF8"/>
    <w:rsid w:val="00885B69"/>
    <w:rsid w:val="008905C8"/>
    <w:rsid w:val="008A07C7"/>
    <w:rsid w:val="008A1AE7"/>
    <w:rsid w:val="008C14A4"/>
    <w:rsid w:val="008E0152"/>
    <w:rsid w:val="008E3040"/>
    <w:rsid w:val="00916F37"/>
    <w:rsid w:val="00956DE7"/>
    <w:rsid w:val="00963364"/>
    <w:rsid w:val="00963619"/>
    <w:rsid w:val="009838DA"/>
    <w:rsid w:val="009D65E3"/>
    <w:rsid w:val="00A0395F"/>
    <w:rsid w:val="00A305E3"/>
    <w:rsid w:val="00A8639D"/>
    <w:rsid w:val="00A871B6"/>
    <w:rsid w:val="00B80938"/>
    <w:rsid w:val="00BA03AC"/>
    <w:rsid w:val="00BA3C5C"/>
    <w:rsid w:val="00BB6E84"/>
    <w:rsid w:val="00BC2C99"/>
    <w:rsid w:val="00C004A6"/>
    <w:rsid w:val="00C0516D"/>
    <w:rsid w:val="00C13E55"/>
    <w:rsid w:val="00C422B6"/>
    <w:rsid w:val="00C77E22"/>
    <w:rsid w:val="00CD045F"/>
    <w:rsid w:val="00CF2E7A"/>
    <w:rsid w:val="00CF7E92"/>
    <w:rsid w:val="00D35222"/>
    <w:rsid w:val="00DA1AFD"/>
    <w:rsid w:val="00DB2AD9"/>
    <w:rsid w:val="00DF24E5"/>
    <w:rsid w:val="00E135E4"/>
    <w:rsid w:val="00E65F01"/>
    <w:rsid w:val="00E74123"/>
    <w:rsid w:val="00EA5D3E"/>
    <w:rsid w:val="00EB4648"/>
    <w:rsid w:val="00ED5A7F"/>
    <w:rsid w:val="00EF0D4C"/>
    <w:rsid w:val="00F02355"/>
    <w:rsid w:val="00F03B86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3537"/>
  <w15:docId w15:val="{8B5A8F8F-F2D6-47C0-80D6-E941A75C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B6E84"/>
    <w:pPr>
      <w:jc w:val="both"/>
    </w:pPr>
    <w:rPr>
      <w:sz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BB6E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BB6E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BB6E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B6E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B6E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B6E84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BB6E84"/>
    <w:pPr>
      <w:tabs>
        <w:tab w:val="num" w:pos="360"/>
      </w:tabs>
      <w:spacing w:before="240" w:after="60"/>
      <w:ind w:left="360" w:hanging="360"/>
      <w:outlineLvl w:val="6"/>
    </w:pPr>
    <w:rPr>
      <w:rFonts w:eastAsia="Batang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B6E84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B6E84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B6E84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basedOn w:val="Privzetapisavaodstavka"/>
    <w:link w:val="Naslov2"/>
    <w:rsid w:val="00BB6E8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basedOn w:val="Privzetapisavaodstavka"/>
    <w:link w:val="Naslov3"/>
    <w:rsid w:val="00BB6E84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slov4Znak">
    <w:name w:val="Naslov 4 Znak"/>
    <w:basedOn w:val="Privzetapisavaodstavka"/>
    <w:link w:val="Naslov4"/>
    <w:rsid w:val="00BB6E84"/>
    <w:rPr>
      <w:b/>
      <w:bCs/>
      <w:sz w:val="28"/>
      <w:szCs w:val="28"/>
      <w:lang w:eastAsia="en-US"/>
    </w:rPr>
  </w:style>
  <w:style w:type="character" w:customStyle="1" w:styleId="Naslov5Znak">
    <w:name w:val="Naslov 5 Znak"/>
    <w:basedOn w:val="Privzetapisavaodstavka"/>
    <w:link w:val="Naslov5"/>
    <w:rsid w:val="00BB6E84"/>
    <w:rPr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B6E84"/>
    <w:rPr>
      <w:b/>
      <w:bCs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B6E84"/>
    <w:rPr>
      <w:rFonts w:eastAsia="Batang"/>
      <w:sz w:val="22"/>
      <w:szCs w:val="24"/>
    </w:rPr>
  </w:style>
  <w:style w:type="character" w:customStyle="1" w:styleId="Naslov8Znak">
    <w:name w:val="Naslov 8 Znak"/>
    <w:basedOn w:val="Privzetapisavaodstavka"/>
    <w:link w:val="Naslov8"/>
    <w:rsid w:val="00BB6E84"/>
    <w:rPr>
      <w:i/>
      <w:iCs/>
      <w:sz w:val="24"/>
      <w:szCs w:val="24"/>
      <w:lang w:eastAsia="en-US"/>
    </w:rPr>
  </w:style>
  <w:style w:type="character" w:customStyle="1" w:styleId="Naslov9Znak">
    <w:name w:val="Naslov 9 Znak"/>
    <w:basedOn w:val="Privzetapisavaodstavka"/>
    <w:link w:val="Naslov9"/>
    <w:rsid w:val="00BB6E84"/>
    <w:rPr>
      <w:rFonts w:ascii="Arial" w:hAnsi="Arial" w:cs="Arial"/>
      <w:sz w:val="22"/>
      <w:szCs w:val="22"/>
      <w:lang w:eastAsia="en-US"/>
    </w:rPr>
  </w:style>
  <w:style w:type="paragraph" w:styleId="Napis">
    <w:name w:val="caption"/>
    <w:basedOn w:val="Navaden"/>
    <w:next w:val="Navaden"/>
    <w:qFormat/>
    <w:rsid w:val="00BB6E84"/>
    <w:pPr>
      <w:jc w:val="left"/>
    </w:pPr>
    <w:rPr>
      <w:rFonts w:ascii="Arial Narrow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BB6E84"/>
    <w:pPr>
      <w:spacing w:before="240" w:after="60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BB6E84"/>
    <w:rPr>
      <w:rFonts w:ascii="Arial" w:eastAsia="Batang" w:hAnsi="Arial" w:cs="Arial"/>
      <w:b/>
      <w:bCs/>
      <w:kern w:val="28"/>
      <w:sz w:val="32"/>
      <w:szCs w:val="32"/>
    </w:rPr>
  </w:style>
  <w:style w:type="paragraph" w:styleId="Podnaslov">
    <w:name w:val="Subtitle"/>
    <w:basedOn w:val="Navaden"/>
    <w:link w:val="PodnaslovZnak"/>
    <w:qFormat/>
    <w:rsid w:val="00BB6E84"/>
    <w:pPr>
      <w:spacing w:after="60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BB6E84"/>
    <w:rPr>
      <w:rFonts w:ascii="Arial" w:eastAsia="Batang" w:hAnsi="Arial" w:cs="Arial"/>
      <w:sz w:val="22"/>
      <w:szCs w:val="24"/>
    </w:rPr>
  </w:style>
  <w:style w:type="character" w:styleId="Krepko">
    <w:name w:val="Strong"/>
    <w:basedOn w:val="Privzetapisavaodstavka"/>
    <w:qFormat/>
    <w:rsid w:val="00BB6E84"/>
    <w:rPr>
      <w:b/>
      <w:bCs/>
    </w:rPr>
  </w:style>
  <w:style w:type="character" w:styleId="Poudarek">
    <w:name w:val="Emphasis"/>
    <w:basedOn w:val="Privzetapisavaodstavka"/>
    <w:qFormat/>
    <w:rsid w:val="00BB6E84"/>
    <w:rPr>
      <w:i/>
      <w:iCs/>
    </w:rPr>
  </w:style>
  <w:style w:type="paragraph" w:styleId="Brezrazmikov">
    <w:name w:val="No Spacing"/>
    <w:uiPriority w:val="1"/>
    <w:qFormat/>
    <w:rsid w:val="00393E82"/>
    <w:rPr>
      <w:rFonts w:eastAsia="Calibri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A3C5C"/>
    <w:pPr>
      <w:ind w:left="720"/>
      <w:contextualSpacing/>
    </w:pPr>
  </w:style>
  <w:style w:type="paragraph" w:customStyle="1" w:styleId="1">
    <w:name w:val="1"/>
    <w:uiPriority w:val="99"/>
    <w:unhideWhenUsed/>
    <w:rsid w:val="0074366A"/>
    <w:pPr>
      <w:spacing w:before="120"/>
    </w:pPr>
    <w:rPr>
      <w:rFonts w:eastAsia="Calibri"/>
      <w:lang w:eastAsia="en-US"/>
    </w:rPr>
  </w:style>
  <w:style w:type="character" w:customStyle="1" w:styleId="PripombabesediloZnak">
    <w:name w:val="Pripomba – besedilo Znak"/>
    <w:uiPriority w:val="99"/>
    <w:semiHidden/>
    <w:rsid w:val="0074366A"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74366A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semiHidden/>
    <w:unhideWhenUsed/>
    <w:rsid w:val="0074366A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semiHidden/>
    <w:rsid w:val="0074366A"/>
    <w:rPr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366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366A"/>
    <w:rPr>
      <w:rFonts w:ascii="Tahoma" w:hAnsi="Tahoma" w:cs="Tahoma"/>
      <w:sz w:val="16"/>
      <w:szCs w:val="16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4366A"/>
    <w:rPr>
      <w:b/>
      <w:bCs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74366A"/>
    <w:rPr>
      <w:b/>
      <w:bCs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08B9"/>
    <w:rPr>
      <w:sz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E08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08B9"/>
    <w:rPr>
      <w:sz w:val="22"/>
      <w:lang w:eastAsia="en-US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142E2E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142E2E"/>
    <w:rPr>
      <w:lang w:eastAsia="en-US"/>
    </w:rPr>
  </w:style>
  <w:style w:type="character" w:styleId="Konnaopomba-sklic">
    <w:name w:val="endnote reference"/>
    <w:basedOn w:val="Privzetapisavaodstavka"/>
    <w:uiPriority w:val="99"/>
    <w:semiHidden/>
    <w:unhideWhenUsed/>
    <w:rsid w:val="0014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2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527A44-768F-4FB0-AA53-86C24F39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</dc:creator>
  <cp:lastModifiedBy>Tomaz</cp:lastModifiedBy>
  <cp:revision>4</cp:revision>
  <cp:lastPrinted>2014-09-16T12:48:00Z</cp:lastPrinted>
  <dcterms:created xsi:type="dcterms:W3CDTF">2025-09-09T05:39:00Z</dcterms:created>
  <dcterms:modified xsi:type="dcterms:W3CDTF">2025-10-22T08:41:00Z</dcterms:modified>
</cp:coreProperties>
</file>