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D8A" w:rsidRDefault="00174D8A" w:rsidP="00A514A4">
      <w:pPr>
        <w:jc w:val="right"/>
        <w:rPr>
          <w:rFonts w:ascii="Times New Roman" w:hAnsi="Times New Roman"/>
          <w:szCs w:val="22"/>
        </w:rPr>
      </w:pPr>
      <w:r>
        <w:rPr>
          <w:noProof/>
        </w:rPr>
        <w:drawing>
          <wp:anchor distT="0" distB="0" distL="114300" distR="114300" simplePos="0" relativeHeight="251659776" behindDoc="1" locked="0" layoutInCell="1" allowOverlap="1" wp14:anchorId="28E7C005" wp14:editId="5DBE53BC">
            <wp:simplePos x="0" y="0"/>
            <wp:positionH relativeFrom="margin">
              <wp:posOffset>-138135</wp:posOffset>
            </wp:positionH>
            <wp:positionV relativeFrom="margin">
              <wp:posOffset>-646430</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p>
    <w:p w:rsidR="00A514A4" w:rsidRPr="00A514A4" w:rsidRDefault="004B0DFA" w:rsidP="00A514A4">
      <w:pPr>
        <w:jc w:val="right"/>
        <w:rPr>
          <w:rFonts w:ascii="Times New Roman" w:hAnsi="Times New Roman"/>
          <w:szCs w:val="22"/>
        </w:rPr>
      </w:pPr>
      <w:r>
        <w:rPr>
          <w:rFonts w:ascii="Times New Roman" w:hAnsi="Times New Roman"/>
          <w:szCs w:val="22"/>
        </w:rPr>
        <w:t>Pravila</w:t>
      </w:r>
      <w:r w:rsidR="00A514A4" w:rsidRPr="00A514A4">
        <w:rPr>
          <w:rFonts w:ascii="Times New Roman" w:hAnsi="Times New Roman"/>
          <w:szCs w:val="22"/>
        </w:rPr>
        <w:t>UP</w:t>
      </w:r>
      <w:r w:rsidR="000520B9">
        <w:rPr>
          <w:rFonts w:ascii="Times New Roman" w:hAnsi="Times New Roman"/>
          <w:szCs w:val="22"/>
        </w:rPr>
        <w:t>-</w:t>
      </w:r>
      <w:r w:rsidR="00174D8A">
        <w:rPr>
          <w:rFonts w:ascii="Times New Roman" w:hAnsi="Times New Roman"/>
          <w:szCs w:val="22"/>
        </w:rPr>
        <w:t>MZ-</w:t>
      </w:r>
      <w:r w:rsidR="000520B9">
        <w:rPr>
          <w:rFonts w:ascii="Times New Roman" w:hAnsi="Times New Roman"/>
          <w:szCs w:val="22"/>
        </w:rPr>
        <w:t>6 KT</w:t>
      </w:r>
    </w:p>
    <w:p w:rsidR="00682FE4" w:rsidRPr="00A514A4" w:rsidRDefault="00C25172" w:rsidP="0037510F">
      <w:pPr>
        <w:spacing w:line="24" w:lineRule="atLeast"/>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4A4" w:rsidRDefault="00A514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f6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DZkEF6SGEwV2KI4SJOZC0Gz4+1BafOOyR7Z&#10;RY4VdN6h092dNjYbmh1dbDAhS951rvudeHYAjtMJxIar1mazcM38kQbpKlklxCNRvPJIUBTeTbkk&#10;XlyG81lxWSyXRfjTxg1J1vK6ZsKGOQorJH/WuIPEJ0mcpKVlx2sLZ1PSarNedgrtKAi7dN+hIGdu&#10;/vM0XBGAywtKYUSC2yj1yjiZe6QkMy+dB4kXhOltGgckJUX5nNIdF+zfKaExx+ksmk1i+i23wH2v&#10;udGs5wZGR8f7HCcnJ5pZCa5E7VprKO+m9VkpbPpPpYB2HxvtBGs1OqnV7Nd7QLEqXsv6EaSrJCgL&#10;RAjzDhatVN8xGmF25Fh/21LFMOreC5B/GhJih43bkNk8go06t6zPLVRUAJVjg9G0XJppQG0HxTct&#10;RJoenJA38GQa7tT8lNXhocF8cKQOs8wOoPO983qauItfAAAA//8DAFBLAwQUAAYACAAAACEAmBqX&#10;keAAAAAMAQAADwAAAGRycy9kb3ducmV2LnhtbEyPwU7DMAyG70i8Q2QkbltSVtatNJ0QiCtoAybt&#10;ljVeW9E4VZOt5e0xJzja/vT7+4vN5DpxwSG0njQkcwUCqfK2pVrDx/vLbAUiREPWdJ5QwzcG2JTX&#10;V4XJrR9pi5ddrAWHUMiNhibGPpcyVA06E+a+R+LbyQ/ORB6HWtrBjBzuOnmn1FI60xJ/aEyPTw1W&#10;X7uz0/D5ejrsU/VWP7v7fvSTkuTWUuvbm+nxAUTEKf7B8KvP6lCy09GfyQbRaVipNGNUwyxJUi7B&#10;yHqZLkAceZUtMpBlIf+XKH8AAAD//wMAUEsBAi0AFAAGAAgAAAAhALaDOJL+AAAA4QEAABMAAAAA&#10;AAAAAAAAAAAAAAAAAFtDb250ZW50X1R5cGVzXS54bWxQSwECLQAUAAYACAAAACEAOP0h/9YAAACU&#10;AQAACwAAAAAAAAAAAAAAAAAvAQAAX3JlbHMvLnJlbHNQSwECLQAUAAYACAAAACEA7Di3+rQCAAC5&#10;BQAADgAAAAAAAAAAAAAAAAAuAgAAZHJzL2Uyb0RvYy54bWxQSwECLQAUAAYACAAAACEAmBqXkeAA&#10;AAAMAQAADwAAAAAAAAAAAAAAAAAOBQAAZHJzL2Rvd25yZXYueG1sUEsFBgAAAAAEAAQA8wAAABsG&#10;AAAAAA==&#10;" filled="f" stroked="f">
                <v:textbox>
                  <w:txbxContent>
                    <w:p w:rsidR="00A514A4" w:rsidRDefault="00A514A4"/>
                  </w:txbxContent>
                </v:textbox>
              </v:shape>
            </w:pict>
          </mc:Fallback>
        </mc:AlternateContent>
      </w:r>
    </w:p>
    <w:tbl>
      <w:tblPr>
        <w:tblW w:w="0" w:type="auto"/>
        <w:tblInd w:w="1951" w:type="dxa"/>
        <w:tblLook w:val="04A0" w:firstRow="1" w:lastRow="0" w:firstColumn="1" w:lastColumn="0" w:noHBand="0" w:noVBand="1"/>
      </w:tblPr>
      <w:tblGrid>
        <w:gridCol w:w="4379"/>
        <w:gridCol w:w="2741"/>
      </w:tblGrid>
      <w:tr w:rsidR="00516BEE" w:rsidRPr="00A514A4" w:rsidTr="00A53124">
        <w:tc>
          <w:tcPr>
            <w:tcW w:w="4678" w:type="dxa"/>
            <w:shd w:val="clear" w:color="auto" w:fill="auto"/>
          </w:tcPr>
          <w:p w:rsidR="00516BEE" w:rsidRPr="00A514A4" w:rsidRDefault="00A53124" w:rsidP="00A53124">
            <w:pPr>
              <w:spacing w:line="24" w:lineRule="atLeast"/>
              <w:jc w:val="right"/>
              <w:rPr>
                <w:rFonts w:ascii="Times New Roman" w:hAnsi="Times New Roman"/>
                <w:szCs w:val="22"/>
              </w:rPr>
            </w:pPr>
            <w:r w:rsidRPr="00A514A4">
              <w:rPr>
                <w:rFonts w:ascii="Times New Roman" w:hAnsi="Times New Roman"/>
                <w:szCs w:val="22"/>
              </w:rPr>
              <w:t>Številka pogodbe</w:t>
            </w:r>
            <w:r w:rsidR="00516BEE" w:rsidRPr="00A514A4">
              <w:rPr>
                <w:rFonts w:ascii="Times New Roman" w:hAnsi="Times New Roman"/>
                <w:szCs w:val="22"/>
              </w:rPr>
              <w:t xml:space="preserve"> </w:t>
            </w:r>
            <w:r w:rsidR="00516BEE" w:rsidRPr="00A514A4">
              <w:rPr>
                <w:rFonts w:ascii="Times New Roman" w:hAnsi="Times New Roman"/>
                <w:sz w:val="20"/>
                <w:szCs w:val="22"/>
              </w:rPr>
              <w:t>(izpolni referat za študij)</w:t>
            </w:r>
            <w:r w:rsidR="00516BEE" w:rsidRPr="00A514A4">
              <w:rPr>
                <w:rFonts w:ascii="Times New Roman" w:hAnsi="Times New Roman"/>
                <w:szCs w:val="22"/>
              </w:rPr>
              <w:t>:</w:t>
            </w:r>
          </w:p>
        </w:tc>
        <w:tc>
          <w:tcPr>
            <w:tcW w:w="2915" w:type="dxa"/>
            <w:tcBorders>
              <w:bottom w:val="single" w:sz="4" w:space="0" w:color="auto"/>
            </w:tcBorders>
            <w:shd w:val="clear" w:color="auto" w:fill="auto"/>
          </w:tcPr>
          <w:p w:rsidR="00516BEE" w:rsidRPr="00A514A4" w:rsidRDefault="00174D8A" w:rsidP="0037510F">
            <w:pPr>
              <w:spacing w:line="24" w:lineRule="atLeast"/>
              <w:jc w:val="right"/>
              <w:rPr>
                <w:rFonts w:ascii="Times New Roman" w:hAnsi="Times New Roman"/>
                <w:szCs w:val="22"/>
              </w:rPr>
            </w:pPr>
            <w:r w:rsidRPr="005A1D4C">
              <w:rPr>
                <w:rFonts w:ascii="Times New Roman" w:hAnsi="Times New Roman"/>
                <w:szCs w:val="22"/>
              </w:rPr>
              <w:fldChar w:fldCharType="begin">
                <w:ffData>
                  <w:name w:val="Besedilo1"/>
                  <w:enabled/>
                  <w:calcOnExit w:val="0"/>
                  <w:textInput/>
                </w:ffData>
              </w:fldChar>
            </w:r>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bookmarkStart w:id="0" w:name="_GoBack"/>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bookmarkEnd w:id="0"/>
            <w:r w:rsidRPr="005A1D4C">
              <w:rPr>
                <w:rFonts w:ascii="Times New Roman" w:hAnsi="Times New Roman"/>
                <w:szCs w:val="22"/>
              </w:rPr>
              <w:fldChar w:fldCharType="end"/>
            </w:r>
          </w:p>
        </w:tc>
      </w:tr>
    </w:tbl>
    <w:p w:rsidR="006A2D4F" w:rsidRPr="00A514A4" w:rsidRDefault="006A2D4F" w:rsidP="0037510F">
      <w:pPr>
        <w:spacing w:line="24" w:lineRule="atLeast"/>
        <w:jc w:val="right"/>
        <w:rPr>
          <w:rFonts w:ascii="Times New Roman" w:hAnsi="Times New Roman"/>
          <w:szCs w:val="22"/>
        </w:rPr>
      </w:pPr>
    </w:p>
    <w:p w:rsidR="00EA7FFB" w:rsidRPr="00A514A4" w:rsidRDefault="00174D8A" w:rsidP="00B94469">
      <w:pPr>
        <w:rPr>
          <w:rFonts w:ascii="Times New Roman" w:hAnsi="Times New Roman"/>
          <w:szCs w:val="22"/>
        </w:rPr>
      </w:pPr>
      <w:r w:rsidRPr="00DD3091">
        <w:rPr>
          <w:rFonts w:ascii="Times New Roman" w:hAnsi="Times New Roman"/>
          <w:szCs w:val="22"/>
        </w:rPr>
        <w:t xml:space="preserve">Na podlagi 33. člena Zakona o visokem šolstvu (Uradni list RS, št. 32/12 – uradno prečiščeno besedilo, 40/12 – ZUJF, 57/12 – ZPCP-2D, </w:t>
      </w:r>
      <w:hyperlink r:id="rId9" w:tgtFrame="_blank" w:tooltip="Zakon o spremembah in dopolnitvah Zakona o visokem šolstvu" w:history="1">
        <w:r w:rsidRPr="00DD3091">
          <w:rPr>
            <w:rFonts w:ascii="Times New Roman" w:hAnsi="Times New Roman"/>
            <w:szCs w:val="22"/>
          </w:rPr>
          <w:t>109/12</w:t>
        </w:r>
      </w:hyperlink>
      <w:r w:rsidRPr="00DD3091">
        <w:rPr>
          <w:rFonts w:ascii="Times New Roman" w:hAnsi="Times New Roman"/>
          <w:szCs w:val="22"/>
        </w:rPr>
        <w:t xml:space="preserve">, 85/14, 75/16, 61/17 – ZUPŠ, 65/17, 175/20 – ZIUOPDVE, 57/21 – odl. US, 54/22 – ZUPŠ-1, 100/22 – ZSZUN in 102/23) </w:t>
      </w:r>
      <w:r w:rsidR="00EA7FFB" w:rsidRPr="00A514A4">
        <w:rPr>
          <w:rFonts w:ascii="Times New Roman" w:hAnsi="Times New Roman"/>
          <w:szCs w:val="22"/>
        </w:rPr>
        <w:t xml:space="preserve">in </w:t>
      </w:r>
      <w:r w:rsidR="0037510F" w:rsidRPr="00A514A4">
        <w:rPr>
          <w:rFonts w:ascii="Times New Roman" w:hAnsi="Times New Roman"/>
          <w:szCs w:val="22"/>
        </w:rPr>
        <w:t xml:space="preserve">v skladu z </w:t>
      </w:r>
      <w:r w:rsidR="006A2D4F" w:rsidRPr="00A514A4">
        <w:rPr>
          <w:rFonts w:ascii="Times New Roman" w:hAnsi="Times New Roman"/>
          <w:szCs w:val="22"/>
        </w:rPr>
        <w:t>akreditiran</w:t>
      </w:r>
      <w:r w:rsidR="0037510F" w:rsidRPr="00A514A4">
        <w:rPr>
          <w:rFonts w:ascii="Times New Roman" w:hAnsi="Times New Roman"/>
          <w:szCs w:val="22"/>
        </w:rPr>
        <w:t>im</w:t>
      </w:r>
      <w:r w:rsidR="006A2D4F" w:rsidRPr="00A514A4">
        <w:rPr>
          <w:rFonts w:ascii="Times New Roman" w:hAnsi="Times New Roman"/>
          <w:szCs w:val="22"/>
        </w:rPr>
        <w:t xml:space="preserve"> </w:t>
      </w:r>
      <w:r w:rsidR="00E0678D" w:rsidRPr="00A514A4">
        <w:rPr>
          <w:rFonts w:ascii="Times New Roman" w:hAnsi="Times New Roman"/>
          <w:szCs w:val="22"/>
        </w:rPr>
        <w:t xml:space="preserve">podiplomskim </w:t>
      </w:r>
      <w:r w:rsidR="0037510F" w:rsidRPr="00A514A4">
        <w:rPr>
          <w:rFonts w:ascii="Times New Roman" w:hAnsi="Times New Roman"/>
          <w:szCs w:val="22"/>
        </w:rPr>
        <w:t>študijskim</w:t>
      </w:r>
      <w:r w:rsidR="006A2D4F" w:rsidRPr="00A514A4">
        <w:rPr>
          <w:rFonts w:ascii="Times New Roman" w:hAnsi="Times New Roman"/>
          <w:szCs w:val="22"/>
        </w:rPr>
        <w:t xml:space="preserve"> program</w:t>
      </w:r>
      <w:r w:rsidR="0037510F" w:rsidRPr="00A514A4">
        <w:rPr>
          <w:rFonts w:ascii="Times New Roman" w:hAnsi="Times New Roman"/>
          <w:szCs w:val="22"/>
        </w:rPr>
        <w:t>om</w:t>
      </w:r>
      <w:r w:rsidR="005F2C2E" w:rsidRPr="00A514A4">
        <w:rPr>
          <w:rFonts w:ascii="Times New Roman" w:hAnsi="Times New Roman"/>
          <w:szCs w:val="22"/>
        </w:rPr>
        <w:t xml:space="preserve"> </w:t>
      </w:r>
      <w:r w:rsidR="00A514A4">
        <w:rPr>
          <w:rFonts w:ascii="Times New Roman" w:hAnsi="Times New Roman"/>
          <w:szCs w:val="22"/>
        </w:rPr>
        <w:t xml:space="preserve">druge </w:t>
      </w:r>
      <w:r w:rsidR="001C0ACF" w:rsidRPr="00A514A4">
        <w:rPr>
          <w:rFonts w:ascii="Times New Roman" w:hAnsi="Times New Roman"/>
          <w:szCs w:val="22"/>
        </w:rPr>
        <w:t xml:space="preserve">stopnje </w:t>
      </w:r>
      <w:r w:rsidR="00E0678D" w:rsidRPr="00A514A4">
        <w:rPr>
          <w:rFonts w:ascii="Times New Roman" w:hAnsi="Times New Roman"/>
          <w:szCs w:val="22"/>
        </w:rPr>
        <w:t>Management znanja</w:t>
      </w:r>
      <w:r w:rsidR="006A2D4F" w:rsidRPr="00A514A4">
        <w:rPr>
          <w:rFonts w:ascii="Times New Roman" w:hAnsi="Times New Roman"/>
          <w:szCs w:val="22"/>
        </w:rPr>
        <w:t xml:space="preserve"> </w:t>
      </w:r>
      <w:r w:rsidR="00EA7FFB" w:rsidRPr="00A514A4">
        <w:rPr>
          <w:rFonts w:ascii="Times New Roman" w:hAnsi="Times New Roman"/>
          <w:szCs w:val="22"/>
        </w:rPr>
        <w:t>sklepajo</w:t>
      </w:r>
    </w:p>
    <w:p w:rsidR="00EA7FFB" w:rsidRDefault="00EA7FFB" w:rsidP="0037510F">
      <w:pPr>
        <w:spacing w:line="24" w:lineRule="atLeast"/>
        <w:rPr>
          <w:rFonts w:ascii="Times New Roman" w:hAnsi="Times New Roman"/>
          <w:szCs w:val="22"/>
        </w:rPr>
      </w:pPr>
    </w:p>
    <w:p w:rsidR="00A514A4" w:rsidRPr="005A1D4C" w:rsidRDefault="00A514A4" w:rsidP="00A514A4">
      <w:pPr>
        <w:rPr>
          <w:rFonts w:ascii="Times New Roman" w:hAnsi="Times New Roman"/>
          <w:szCs w:val="22"/>
        </w:rPr>
      </w:pPr>
      <w:r w:rsidRPr="005A1D4C">
        <w:rPr>
          <w:rFonts w:ascii="Times New Roman" w:hAnsi="Times New Roman"/>
          <w:szCs w:val="22"/>
        </w:rPr>
        <w:t xml:space="preserve">Mednarodna fakulteta za družbene in poslovne študije,  </w:t>
      </w:r>
    </w:p>
    <w:p w:rsidR="00A514A4" w:rsidRPr="005A1D4C" w:rsidRDefault="00A514A4" w:rsidP="00A514A4">
      <w:pPr>
        <w:rPr>
          <w:rFonts w:ascii="Times New Roman" w:hAnsi="Times New Roman"/>
          <w:szCs w:val="22"/>
        </w:rPr>
      </w:pPr>
      <w:r w:rsidRPr="005A1D4C">
        <w:rPr>
          <w:rFonts w:ascii="Times New Roman" w:hAnsi="Times New Roman"/>
          <w:szCs w:val="22"/>
        </w:rPr>
        <w:t xml:space="preserve">Mariborska cesta 7, </w:t>
      </w:r>
    </w:p>
    <w:p w:rsidR="00A514A4" w:rsidRPr="005A1D4C" w:rsidRDefault="00A514A4" w:rsidP="00A514A4">
      <w:pPr>
        <w:rPr>
          <w:rFonts w:ascii="Times New Roman" w:hAnsi="Times New Roman"/>
          <w:szCs w:val="22"/>
        </w:rPr>
      </w:pPr>
      <w:r w:rsidRPr="005A1D4C">
        <w:rPr>
          <w:rFonts w:ascii="Times New Roman" w:hAnsi="Times New Roman"/>
          <w:szCs w:val="22"/>
        </w:rPr>
        <w:t xml:space="preserve">3000 Celje (v nadaljevanju MFDPŠ), </w:t>
      </w:r>
    </w:p>
    <w:p w:rsidR="00174D8A" w:rsidRPr="00DD3091" w:rsidRDefault="00174D8A" w:rsidP="00174D8A">
      <w:pPr>
        <w:rPr>
          <w:rFonts w:ascii="Times New Roman" w:hAnsi="Times New Roman"/>
          <w:szCs w:val="22"/>
        </w:rPr>
      </w:pPr>
      <w:r w:rsidRPr="00DD3091">
        <w:rPr>
          <w:rFonts w:ascii="Times New Roman" w:hAnsi="Times New Roman"/>
          <w:szCs w:val="22"/>
        </w:rPr>
        <w:t xml:space="preserve">ki jo zastopa dekan prof. dr. Kristijan Breznik, </w:t>
      </w:r>
    </w:p>
    <w:p w:rsidR="00A514A4" w:rsidRPr="005A1D4C" w:rsidRDefault="00A514A4" w:rsidP="00A514A4">
      <w:pPr>
        <w:rPr>
          <w:rFonts w:ascii="Times New Roman" w:hAnsi="Times New Roman"/>
          <w:szCs w:val="22"/>
        </w:rPr>
      </w:pPr>
      <w:r w:rsidRPr="005A1D4C">
        <w:rPr>
          <w:rFonts w:ascii="Times New Roman" w:hAnsi="Times New Roman"/>
          <w:szCs w:val="22"/>
        </w:rPr>
        <w:t xml:space="preserve">matična številka: 2213818000, </w:t>
      </w:r>
    </w:p>
    <w:p w:rsidR="00A514A4" w:rsidRPr="005A1D4C" w:rsidRDefault="00A514A4" w:rsidP="00A514A4">
      <w:pPr>
        <w:rPr>
          <w:rFonts w:ascii="Times New Roman" w:hAnsi="Times New Roman"/>
          <w:szCs w:val="22"/>
        </w:rPr>
      </w:pPr>
      <w:r w:rsidRPr="005A1D4C">
        <w:rPr>
          <w:rFonts w:ascii="Times New Roman" w:hAnsi="Times New Roman"/>
          <w:szCs w:val="22"/>
        </w:rPr>
        <w:t xml:space="preserve">davčna številka: SI95628428 </w:t>
      </w:r>
    </w:p>
    <w:p w:rsidR="00A514A4" w:rsidRPr="005A1D4C" w:rsidRDefault="00A514A4" w:rsidP="00A514A4">
      <w:pPr>
        <w:spacing w:before="120" w:after="120"/>
        <w:rPr>
          <w:rFonts w:ascii="Times New Roman" w:hAnsi="Times New Roman"/>
          <w:szCs w:val="22"/>
        </w:rPr>
      </w:pPr>
      <w:r w:rsidRPr="005A1D4C">
        <w:rPr>
          <w:rFonts w:ascii="Times New Roman" w:hAnsi="Times New Roman"/>
          <w:szCs w:val="22"/>
        </w:rPr>
        <w:t>in</w:t>
      </w:r>
    </w:p>
    <w:tbl>
      <w:tblPr>
        <w:tblW w:w="0" w:type="auto"/>
        <w:tblCellMar>
          <w:left w:w="28" w:type="dxa"/>
          <w:right w:w="28" w:type="dxa"/>
        </w:tblCellMar>
        <w:tblLook w:val="04A0" w:firstRow="1" w:lastRow="0" w:firstColumn="1" w:lastColumn="0" w:noHBand="0" w:noVBand="1"/>
      </w:tblPr>
      <w:tblGrid>
        <w:gridCol w:w="3402"/>
        <w:gridCol w:w="5669"/>
      </w:tblGrid>
      <w:tr w:rsidR="00A514A4" w:rsidRPr="005A1D4C" w:rsidTr="003C3F1C">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Mentorska organizacija:</w:t>
            </w:r>
          </w:p>
        </w:tc>
        <w:tc>
          <w:tcPr>
            <w:tcW w:w="5669" w:type="dxa"/>
            <w:tcBorders>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1"/>
                  <w:enabled/>
                  <w:calcOnExit w:val="0"/>
                  <w:textInput/>
                </w:ffData>
              </w:fldChar>
            </w:r>
            <w:bookmarkStart w:id="1" w:name="Besedilo1"/>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1"/>
          </w:p>
        </w:tc>
      </w:tr>
      <w:tr w:rsidR="00A514A4" w:rsidRPr="005A1D4C" w:rsidTr="003C3F1C">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Naslov (v nadaljevanju delodajalec):</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2"/>
                  <w:enabled/>
                  <w:calcOnExit w:val="0"/>
                  <w:textInput/>
                </w:ffData>
              </w:fldChar>
            </w:r>
            <w:bookmarkStart w:id="2" w:name="Besedilo2"/>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2"/>
          </w:p>
        </w:tc>
      </w:tr>
      <w:tr w:rsidR="00A514A4" w:rsidRPr="005A1D4C" w:rsidTr="003C3F1C">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Matična številka:</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3"/>
                  <w:enabled/>
                  <w:calcOnExit w:val="0"/>
                  <w:textInput/>
                </w:ffData>
              </w:fldChar>
            </w:r>
            <w:bookmarkStart w:id="3" w:name="Besedilo3"/>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3"/>
          </w:p>
        </w:tc>
      </w:tr>
      <w:tr w:rsidR="00A514A4" w:rsidRPr="005A1D4C" w:rsidTr="003C3F1C">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4"/>
                  <w:enabled/>
                  <w:calcOnExit w:val="0"/>
                  <w:textInput/>
                </w:ffData>
              </w:fldChar>
            </w:r>
            <w:bookmarkStart w:id="4" w:name="Besedilo4"/>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4"/>
          </w:p>
        </w:tc>
      </w:tr>
      <w:tr w:rsidR="00A514A4" w:rsidRPr="005A1D4C" w:rsidTr="003C3F1C">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Zastopnik (ime in priimek, položaj):</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5"/>
                  <w:enabled/>
                  <w:calcOnExit w:val="0"/>
                  <w:textInput/>
                </w:ffData>
              </w:fldChar>
            </w:r>
            <w:bookmarkStart w:id="5" w:name="Besedilo5"/>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5"/>
          </w:p>
        </w:tc>
      </w:tr>
    </w:tbl>
    <w:p w:rsidR="00A514A4" w:rsidRPr="005A1D4C" w:rsidRDefault="00A514A4" w:rsidP="00A514A4">
      <w:pPr>
        <w:spacing w:before="120" w:after="120"/>
        <w:rPr>
          <w:rFonts w:ascii="Times New Roman" w:hAnsi="Times New Roman"/>
          <w:szCs w:val="22"/>
        </w:rPr>
      </w:pPr>
      <w:r w:rsidRPr="005A1D4C">
        <w:rPr>
          <w:rFonts w:ascii="Times New Roman" w:hAnsi="Times New Roman"/>
          <w:szCs w:val="22"/>
        </w:rPr>
        <w:t>ter</w:t>
      </w:r>
    </w:p>
    <w:tbl>
      <w:tblPr>
        <w:tblW w:w="0" w:type="auto"/>
        <w:tblCellMar>
          <w:left w:w="28" w:type="dxa"/>
          <w:right w:w="28" w:type="dxa"/>
        </w:tblCellMar>
        <w:tblLook w:val="04A0" w:firstRow="1" w:lastRow="0" w:firstColumn="1" w:lastColumn="0" w:noHBand="0" w:noVBand="1"/>
      </w:tblPr>
      <w:tblGrid>
        <w:gridCol w:w="3402"/>
        <w:gridCol w:w="5669"/>
      </w:tblGrid>
      <w:tr w:rsidR="00A514A4" w:rsidRPr="005A1D4C" w:rsidTr="003C3F1C">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Ime in priimek študenta:</w:t>
            </w:r>
          </w:p>
        </w:tc>
        <w:tc>
          <w:tcPr>
            <w:tcW w:w="5669" w:type="dxa"/>
            <w:tcBorders>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6"/>
                  <w:enabled/>
                  <w:calcOnExit w:val="0"/>
                  <w:textInput/>
                </w:ffData>
              </w:fldChar>
            </w:r>
            <w:bookmarkStart w:id="6" w:name="Besedilo6"/>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6"/>
          </w:p>
        </w:tc>
      </w:tr>
      <w:tr w:rsidR="00A514A4" w:rsidRPr="005A1D4C" w:rsidTr="003C3F1C">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Ulica in hišna številka, kraj:</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7"/>
                  <w:enabled/>
                  <w:calcOnExit w:val="0"/>
                  <w:textInput/>
                </w:ffData>
              </w:fldChar>
            </w:r>
            <w:bookmarkStart w:id="7" w:name="Besedilo7"/>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7"/>
          </w:p>
        </w:tc>
      </w:tr>
      <w:tr w:rsidR="00A514A4" w:rsidRPr="005A1D4C" w:rsidTr="003C3F1C">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EMŠO:</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8"/>
                  <w:enabled/>
                  <w:calcOnExit w:val="0"/>
                  <w:textInput/>
                </w:ffData>
              </w:fldChar>
            </w:r>
            <w:bookmarkStart w:id="8" w:name="Besedilo8"/>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8"/>
          </w:p>
        </w:tc>
      </w:tr>
      <w:tr w:rsidR="00A514A4" w:rsidRPr="005A1D4C" w:rsidTr="003C3F1C">
        <w:trPr>
          <w:trHeight w:val="283"/>
        </w:trPr>
        <w:tc>
          <w:tcPr>
            <w:tcW w:w="3402" w:type="dxa"/>
            <w:shd w:val="clear" w:color="auto" w:fill="auto"/>
            <w:vAlign w:val="center"/>
          </w:tcPr>
          <w:p w:rsidR="00A514A4" w:rsidRPr="005A1D4C" w:rsidRDefault="00A514A4" w:rsidP="009D5391">
            <w:pPr>
              <w:jc w:val="left"/>
              <w:rPr>
                <w:rFonts w:ascii="Times New Roman" w:hAnsi="Times New Roman"/>
                <w:szCs w:val="22"/>
              </w:rPr>
            </w:pPr>
            <w:r w:rsidRPr="005A1D4C">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A514A4" w:rsidRPr="005A1D4C" w:rsidRDefault="002840BB" w:rsidP="009D5391">
            <w:pPr>
              <w:jc w:val="left"/>
              <w:rPr>
                <w:rFonts w:ascii="Times New Roman" w:hAnsi="Times New Roman"/>
                <w:szCs w:val="22"/>
              </w:rPr>
            </w:pPr>
            <w:r w:rsidRPr="005A1D4C">
              <w:rPr>
                <w:rFonts w:ascii="Times New Roman" w:hAnsi="Times New Roman"/>
                <w:szCs w:val="22"/>
              </w:rPr>
              <w:fldChar w:fldCharType="begin">
                <w:ffData>
                  <w:name w:val="Besedilo9"/>
                  <w:enabled/>
                  <w:calcOnExit w:val="0"/>
                  <w:textInput/>
                </w:ffData>
              </w:fldChar>
            </w:r>
            <w:bookmarkStart w:id="9" w:name="Besedilo9"/>
            <w:r w:rsidR="00A514A4"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00A514A4" w:rsidRPr="005A1D4C">
              <w:rPr>
                <w:rFonts w:ascii="Times New Roman" w:hAnsi="Times New Roman"/>
                <w:noProof/>
                <w:szCs w:val="22"/>
              </w:rPr>
              <w:t> </w:t>
            </w:r>
            <w:r w:rsidRPr="005A1D4C">
              <w:rPr>
                <w:rFonts w:ascii="Times New Roman" w:hAnsi="Times New Roman"/>
                <w:szCs w:val="22"/>
              </w:rPr>
              <w:fldChar w:fldCharType="end"/>
            </w:r>
            <w:bookmarkEnd w:id="9"/>
          </w:p>
        </w:tc>
      </w:tr>
    </w:tbl>
    <w:p w:rsidR="00A514A4" w:rsidRPr="00A514A4" w:rsidRDefault="00A514A4" w:rsidP="0037510F">
      <w:pPr>
        <w:spacing w:line="24" w:lineRule="atLeast"/>
        <w:rPr>
          <w:rFonts w:ascii="Times New Roman" w:hAnsi="Times New Roman"/>
          <w:szCs w:val="22"/>
        </w:rPr>
      </w:pPr>
    </w:p>
    <w:p w:rsidR="00682FE4" w:rsidRPr="00A514A4" w:rsidRDefault="00EA7FFB" w:rsidP="0037510F">
      <w:pPr>
        <w:pStyle w:val="Naslov1"/>
        <w:spacing w:line="24" w:lineRule="atLeast"/>
        <w:jc w:val="center"/>
        <w:rPr>
          <w:rFonts w:ascii="Times New Roman" w:hAnsi="Times New Roman"/>
          <w:sz w:val="22"/>
          <w:szCs w:val="22"/>
        </w:rPr>
      </w:pPr>
      <w:r w:rsidRPr="00A514A4">
        <w:rPr>
          <w:rFonts w:ascii="Times New Roman" w:hAnsi="Times New Roman"/>
          <w:sz w:val="22"/>
          <w:szCs w:val="22"/>
        </w:rPr>
        <w:t>P</w:t>
      </w:r>
      <w:r w:rsidR="00682FE4" w:rsidRPr="00A514A4">
        <w:rPr>
          <w:rFonts w:ascii="Times New Roman" w:hAnsi="Times New Roman"/>
          <w:sz w:val="22"/>
          <w:szCs w:val="22"/>
        </w:rPr>
        <w:t xml:space="preserve">ogodbo o strokovni praksi v </w:t>
      </w:r>
      <w:r w:rsidR="005428BE" w:rsidRPr="00A514A4">
        <w:rPr>
          <w:rFonts w:ascii="Times New Roman" w:hAnsi="Times New Roman"/>
          <w:sz w:val="22"/>
          <w:szCs w:val="22"/>
        </w:rPr>
        <w:t xml:space="preserve">organizaciji oz. </w:t>
      </w:r>
      <w:r w:rsidR="00682FE4" w:rsidRPr="00A514A4">
        <w:rPr>
          <w:rFonts w:ascii="Times New Roman" w:hAnsi="Times New Roman"/>
          <w:sz w:val="22"/>
          <w:szCs w:val="22"/>
        </w:rPr>
        <w:t>podjetju</w:t>
      </w:r>
    </w:p>
    <w:p w:rsidR="00682FE4" w:rsidRPr="00A514A4" w:rsidRDefault="00682FE4" w:rsidP="0037510F">
      <w:pPr>
        <w:spacing w:line="24" w:lineRule="atLeast"/>
        <w:rPr>
          <w:rFonts w:ascii="Times New Roman" w:hAnsi="Times New Roman"/>
          <w:b/>
          <w:bCs/>
          <w:szCs w:val="22"/>
        </w:rPr>
      </w:pPr>
    </w:p>
    <w:p w:rsidR="00682FE4" w:rsidRPr="00A514A4" w:rsidRDefault="00682FE4" w:rsidP="0037510F">
      <w:pPr>
        <w:spacing w:line="24" w:lineRule="atLeast"/>
        <w:jc w:val="center"/>
        <w:rPr>
          <w:rFonts w:ascii="Times New Roman" w:hAnsi="Times New Roman"/>
          <w:szCs w:val="22"/>
        </w:rPr>
      </w:pPr>
      <w:r w:rsidRPr="00A514A4">
        <w:rPr>
          <w:rFonts w:ascii="Times New Roman" w:hAnsi="Times New Roman"/>
          <w:szCs w:val="22"/>
        </w:rPr>
        <w:t>1. člen</w:t>
      </w:r>
    </w:p>
    <w:p w:rsidR="00682FE4" w:rsidRPr="00A514A4" w:rsidRDefault="00682FE4" w:rsidP="0037510F">
      <w:pPr>
        <w:spacing w:line="24" w:lineRule="atLeast"/>
        <w:rPr>
          <w:rFonts w:ascii="Times New Roman" w:hAnsi="Times New Roman"/>
          <w:szCs w:val="22"/>
        </w:rPr>
      </w:pPr>
    </w:p>
    <w:p w:rsidR="006A2D4F" w:rsidRPr="00A514A4" w:rsidRDefault="00EA7FFB" w:rsidP="0037510F">
      <w:pPr>
        <w:spacing w:line="24" w:lineRule="atLeast"/>
        <w:rPr>
          <w:rFonts w:ascii="Times New Roman" w:hAnsi="Times New Roman"/>
          <w:szCs w:val="22"/>
        </w:rPr>
      </w:pPr>
      <w:r w:rsidRPr="00A514A4">
        <w:rPr>
          <w:rFonts w:ascii="Times New Roman" w:hAnsi="Times New Roman"/>
          <w:szCs w:val="22"/>
        </w:rPr>
        <w:t>Ta pogodba ureja medsebojna razmerja, pravice in obveznosti pogodbenih strank pri izvajanju strokovne prakse</w:t>
      </w:r>
      <w:r w:rsidR="005428BE" w:rsidRPr="00A514A4">
        <w:rPr>
          <w:rFonts w:ascii="Times New Roman" w:hAnsi="Times New Roman"/>
          <w:szCs w:val="22"/>
        </w:rPr>
        <w:t xml:space="preserve"> (</w:t>
      </w:r>
      <w:r w:rsidR="00DD0EAE" w:rsidRPr="00A514A4">
        <w:rPr>
          <w:rFonts w:ascii="Times New Roman" w:hAnsi="Times New Roman"/>
          <w:szCs w:val="22"/>
        </w:rPr>
        <w:t xml:space="preserve">v nadaljevanju </w:t>
      </w:r>
      <w:r w:rsidR="005428BE" w:rsidRPr="00A514A4">
        <w:rPr>
          <w:rFonts w:ascii="Times New Roman" w:hAnsi="Times New Roman"/>
          <w:szCs w:val="22"/>
        </w:rPr>
        <w:t>SP)</w:t>
      </w:r>
      <w:r w:rsidR="006A2D4F" w:rsidRPr="00A514A4">
        <w:rPr>
          <w:rFonts w:ascii="Times New Roman" w:hAnsi="Times New Roman"/>
          <w:szCs w:val="22"/>
        </w:rPr>
        <w:t xml:space="preserve">. </w:t>
      </w:r>
    </w:p>
    <w:p w:rsidR="006A2D4F" w:rsidRPr="00A514A4" w:rsidRDefault="006A2D4F" w:rsidP="0037510F">
      <w:pPr>
        <w:spacing w:line="24" w:lineRule="atLeast"/>
        <w:rPr>
          <w:rFonts w:ascii="Times New Roman" w:hAnsi="Times New Roman"/>
          <w:szCs w:val="22"/>
        </w:rPr>
      </w:pPr>
    </w:p>
    <w:p w:rsidR="006A2D4F" w:rsidRPr="00A514A4" w:rsidRDefault="005428BE" w:rsidP="0037510F">
      <w:pPr>
        <w:spacing w:line="24" w:lineRule="atLeast"/>
        <w:rPr>
          <w:rFonts w:ascii="Times New Roman" w:hAnsi="Times New Roman"/>
          <w:szCs w:val="22"/>
        </w:rPr>
      </w:pPr>
      <w:r w:rsidRPr="00A514A4">
        <w:rPr>
          <w:rFonts w:ascii="Times New Roman" w:hAnsi="Times New Roman"/>
          <w:szCs w:val="22"/>
        </w:rPr>
        <w:t xml:space="preserve">SP, ki jo </w:t>
      </w:r>
      <w:r w:rsidR="00C27E1D" w:rsidRPr="00A514A4">
        <w:rPr>
          <w:rFonts w:ascii="Times New Roman" w:hAnsi="Times New Roman"/>
          <w:szCs w:val="22"/>
        </w:rPr>
        <w:t>opravlja študent</w:t>
      </w:r>
      <w:r w:rsidRPr="00A514A4">
        <w:rPr>
          <w:rFonts w:ascii="Times New Roman" w:hAnsi="Times New Roman"/>
          <w:szCs w:val="22"/>
        </w:rPr>
        <w:t xml:space="preserve"> Mednarodn</w:t>
      </w:r>
      <w:r w:rsidR="00C27E1D" w:rsidRPr="00A514A4">
        <w:rPr>
          <w:rFonts w:ascii="Times New Roman" w:hAnsi="Times New Roman"/>
          <w:szCs w:val="22"/>
        </w:rPr>
        <w:t>e</w:t>
      </w:r>
      <w:r w:rsidRPr="00A514A4">
        <w:rPr>
          <w:rFonts w:ascii="Times New Roman" w:hAnsi="Times New Roman"/>
          <w:szCs w:val="22"/>
        </w:rPr>
        <w:t xml:space="preserve"> fakultet</w:t>
      </w:r>
      <w:r w:rsidR="00C27E1D" w:rsidRPr="00A514A4">
        <w:rPr>
          <w:rFonts w:ascii="Times New Roman" w:hAnsi="Times New Roman"/>
          <w:szCs w:val="22"/>
        </w:rPr>
        <w:t>e</w:t>
      </w:r>
      <w:r w:rsidRPr="00A514A4">
        <w:rPr>
          <w:rFonts w:ascii="Times New Roman" w:hAnsi="Times New Roman"/>
          <w:szCs w:val="22"/>
        </w:rPr>
        <w:t xml:space="preserve"> za družbene in poslovne študije (</w:t>
      </w:r>
      <w:r w:rsidR="00DD0EAE" w:rsidRPr="00A514A4">
        <w:rPr>
          <w:rFonts w:ascii="Times New Roman" w:hAnsi="Times New Roman"/>
          <w:szCs w:val="22"/>
        </w:rPr>
        <w:t xml:space="preserve">v nadaljevanju </w:t>
      </w:r>
      <w:r w:rsidRPr="00A514A4">
        <w:rPr>
          <w:rFonts w:ascii="Times New Roman" w:hAnsi="Times New Roman"/>
          <w:szCs w:val="22"/>
        </w:rPr>
        <w:t>MFDPŠ) v okviru</w:t>
      </w:r>
      <w:r w:rsidR="00EA7FFB" w:rsidRPr="00A514A4">
        <w:rPr>
          <w:rFonts w:ascii="Times New Roman" w:hAnsi="Times New Roman"/>
          <w:szCs w:val="22"/>
        </w:rPr>
        <w:t xml:space="preserve"> </w:t>
      </w:r>
      <w:r w:rsidR="00E04973" w:rsidRPr="00A514A4">
        <w:rPr>
          <w:rFonts w:ascii="Times New Roman" w:hAnsi="Times New Roman"/>
          <w:szCs w:val="22"/>
        </w:rPr>
        <w:t>podiplomskega študijskega programa Management znanja (MZ)</w:t>
      </w:r>
      <w:r w:rsidRPr="00A514A4">
        <w:rPr>
          <w:rFonts w:ascii="Times New Roman" w:hAnsi="Times New Roman"/>
          <w:szCs w:val="22"/>
        </w:rPr>
        <w:t xml:space="preserve">, </w:t>
      </w:r>
      <w:r w:rsidR="006A2D4F" w:rsidRPr="00A514A4">
        <w:rPr>
          <w:rFonts w:ascii="Times New Roman" w:hAnsi="Times New Roman"/>
          <w:szCs w:val="22"/>
        </w:rPr>
        <w:t xml:space="preserve">je ovrednotena </w:t>
      </w:r>
      <w:r w:rsidR="00E04973" w:rsidRPr="00A514A4">
        <w:rPr>
          <w:rFonts w:ascii="Times New Roman" w:hAnsi="Times New Roman"/>
          <w:szCs w:val="22"/>
        </w:rPr>
        <w:t>s</w:t>
      </w:r>
      <w:r w:rsidR="006A2D4F" w:rsidRPr="00A514A4">
        <w:rPr>
          <w:rFonts w:ascii="Times New Roman" w:hAnsi="Times New Roman"/>
          <w:szCs w:val="22"/>
        </w:rPr>
        <w:t xml:space="preserve"> </w:t>
      </w:r>
      <w:r w:rsidR="00174D8A">
        <w:rPr>
          <w:rFonts w:ascii="Times New Roman" w:hAnsi="Times New Roman"/>
          <w:szCs w:val="22"/>
        </w:rPr>
        <w:br/>
      </w:r>
      <w:r w:rsidR="00E04973" w:rsidRPr="00A514A4">
        <w:rPr>
          <w:rFonts w:ascii="Times New Roman" w:hAnsi="Times New Roman"/>
          <w:szCs w:val="22"/>
        </w:rPr>
        <w:t>6</w:t>
      </w:r>
      <w:r w:rsidR="006A2D4F" w:rsidRPr="00A514A4">
        <w:rPr>
          <w:rFonts w:ascii="Times New Roman" w:hAnsi="Times New Roman"/>
          <w:szCs w:val="22"/>
        </w:rPr>
        <w:t xml:space="preserve"> KT in obsega:</w:t>
      </w:r>
    </w:p>
    <w:p w:rsidR="005428BE" w:rsidRPr="00A514A4" w:rsidRDefault="009E6B2E" w:rsidP="0037510F">
      <w:pPr>
        <w:numPr>
          <w:ilvl w:val="0"/>
          <w:numId w:val="9"/>
        </w:numPr>
        <w:spacing w:line="24" w:lineRule="atLeast"/>
        <w:rPr>
          <w:rFonts w:ascii="Times New Roman" w:hAnsi="Times New Roman"/>
          <w:szCs w:val="22"/>
        </w:rPr>
      </w:pPr>
      <w:r w:rsidRPr="00A514A4">
        <w:rPr>
          <w:rFonts w:ascii="Times New Roman" w:hAnsi="Times New Roman"/>
          <w:szCs w:val="22"/>
        </w:rPr>
        <w:t>pripravo na SP</w:t>
      </w:r>
      <w:r w:rsidR="00864425" w:rsidRPr="00A514A4">
        <w:rPr>
          <w:rFonts w:ascii="Times New Roman" w:hAnsi="Times New Roman"/>
          <w:szCs w:val="22"/>
        </w:rPr>
        <w:t xml:space="preserve"> s </w:t>
      </w:r>
      <w:r w:rsidR="000D449D" w:rsidRPr="00A514A4">
        <w:rPr>
          <w:rFonts w:ascii="Times New Roman" w:hAnsi="Times New Roman"/>
          <w:szCs w:val="22"/>
        </w:rPr>
        <w:t>pripravo osebnega načrt</w:t>
      </w:r>
      <w:r w:rsidRPr="00A514A4">
        <w:rPr>
          <w:rFonts w:ascii="Times New Roman" w:hAnsi="Times New Roman"/>
          <w:szCs w:val="22"/>
        </w:rPr>
        <w:t>a</w:t>
      </w:r>
      <w:r w:rsidR="000D449D" w:rsidRPr="00A514A4">
        <w:rPr>
          <w:rFonts w:ascii="Times New Roman" w:hAnsi="Times New Roman"/>
          <w:szCs w:val="22"/>
        </w:rPr>
        <w:t xml:space="preserve"> SP, pripravo poročila</w:t>
      </w:r>
      <w:r w:rsidR="00597073" w:rsidRPr="00A514A4">
        <w:rPr>
          <w:rFonts w:ascii="Times New Roman" w:hAnsi="Times New Roman"/>
          <w:szCs w:val="22"/>
        </w:rPr>
        <w:t xml:space="preserve"> o SP</w:t>
      </w:r>
      <w:r w:rsidR="00DE077D" w:rsidRPr="00A514A4">
        <w:rPr>
          <w:rFonts w:ascii="Times New Roman" w:hAnsi="Times New Roman"/>
          <w:szCs w:val="22"/>
        </w:rPr>
        <w:t xml:space="preserve"> ter predstavit</w:t>
      </w:r>
      <w:r w:rsidR="00597073" w:rsidRPr="00A514A4">
        <w:rPr>
          <w:rFonts w:ascii="Times New Roman" w:hAnsi="Times New Roman"/>
          <w:szCs w:val="22"/>
        </w:rPr>
        <w:t>e</w:t>
      </w:r>
      <w:r w:rsidR="00DE077D" w:rsidRPr="00A514A4">
        <w:rPr>
          <w:rFonts w:ascii="Times New Roman" w:hAnsi="Times New Roman"/>
          <w:szCs w:val="22"/>
        </w:rPr>
        <w:t>v in zagovor poroči</w:t>
      </w:r>
      <w:r w:rsidR="001C0ACF" w:rsidRPr="00A514A4">
        <w:rPr>
          <w:rFonts w:ascii="Times New Roman" w:hAnsi="Times New Roman"/>
          <w:szCs w:val="22"/>
        </w:rPr>
        <w:t>l</w:t>
      </w:r>
      <w:r w:rsidR="00597073" w:rsidRPr="00A514A4">
        <w:rPr>
          <w:rFonts w:ascii="Times New Roman" w:hAnsi="Times New Roman"/>
          <w:szCs w:val="22"/>
        </w:rPr>
        <w:t>a</w:t>
      </w:r>
      <w:r w:rsidR="00DE077D" w:rsidRPr="00A514A4">
        <w:rPr>
          <w:rFonts w:ascii="Times New Roman" w:hAnsi="Times New Roman"/>
          <w:szCs w:val="22"/>
        </w:rPr>
        <w:t xml:space="preserve"> o SP</w:t>
      </w:r>
      <w:r w:rsidR="00C27E1D" w:rsidRPr="00A514A4">
        <w:rPr>
          <w:rFonts w:ascii="Times New Roman" w:hAnsi="Times New Roman"/>
          <w:szCs w:val="22"/>
        </w:rPr>
        <w:t xml:space="preserve"> </w:t>
      </w:r>
      <w:r w:rsidR="006A2D4F" w:rsidRPr="00A514A4">
        <w:rPr>
          <w:rFonts w:ascii="Times New Roman" w:hAnsi="Times New Roman"/>
          <w:szCs w:val="22"/>
        </w:rPr>
        <w:t>(</w:t>
      </w:r>
      <w:r w:rsidR="005428BE" w:rsidRPr="00A514A4">
        <w:rPr>
          <w:rFonts w:ascii="Times New Roman" w:hAnsi="Times New Roman"/>
          <w:szCs w:val="22"/>
        </w:rPr>
        <w:t xml:space="preserve">v obsegu </w:t>
      </w:r>
      <w:r w:rsidR="00597073" w:rsidRPr="00A514A4">
        <w:rPr>
          <w:rFonts w:ascii="Times New Roman" w:hAnsi="Times New Roman"/>
          <w:szCs w:val="22"/>
        </w:rPr>
        <w:t>5</w:t>
      </w:r>
      <w:r w:rsidR="00DE077D" w:rsidRPr="00A514A4">
        <w:rPr>
          <w:rFonts w:ascii="Times New Roman" w:hAnsi="Times New Roman"/>
          <w:szCs w:val="22"/>
        </w:rPr>
        <w:t>0</w:t>
      </w:r>
      <w:r w:rsidR="005428BE" w:rsidRPr="00A514A4">
        <w:rPr>
          <w:rFonts w:ascii="Times New Roman" w:hAnsi="Times New Roman"/>
          <w:szCs w:val="22"/>
        </w:rPr>
        <w:t xml:space="preserve"> ur),</w:t>
      </w:r>
    </w:p>
    <w:p w:rsidR="005428BE" w:rsidRPr="00A514A4" w:rsidRDefault="006A2D4F" w:rsidP="0037510F">
      <w:pPr>
        <w:numPr>
          <w:ilvl w:val="0"/>
          <w:numId w:val="9"/>
        </w:numPr>
        <w:spacing w:line="24" w:lineRule="atLeast"/>
        <w:rPr>
          <w:rFonts w:ascii="Times New Roman" w:hAnsi="Times New Roman"/>
          <w:szCs w:val="22"/>
        </w:rPr>
      </w:pPr>
      <w:r w:rsidRPr="00A514A4">
        <w:rPr>
          <w:rFonts w:ascii="Times New Roman" w:hAnsi="Times New Roman"/>
          <w:szCs w:val="22"/>
        </w:rPr>
        <w:t>strokovno prakso v org</w:t>
      </w:r>
      <w:r w:rsidR="005428BE" w:rsidRPr="00A514A4">
        <w:rPr>
          <w:rFonts w:ascii="Times New Roman" w:hAnsi="Times New Roman"/>
          <w:szCs w:val="22"/>
        </w:rPr>
        <w:t>anizaciji oz. p</w:t>
      </w:r>
      <w:r w:rsidRPr="00A514A4">
        <w:rPr>
          <w:rFonts w:ascii="Times New Roman" w:hAnsi="Times New Roman"/>
          <w:szCs w:val="22"/>
        </w:rPr>
        <w:t>odjetju (</w:t>
      </w:r>
      <w:r w:rsidR="000D449D" w:rsidRPr="00A514A4">
        <w:rPr>
          <w:rFonts w:ascii="Times New Roman" w:hAnsi="Times New Roman"/>
          <w:szCs w:val="22"/>
        </w:rPr>
        <w:t xml:space="preserve">v obsegu </w:t>
      </w:r>
      <w:r w:rsidR="00E04973" w:rsidRPr="00A514A4">
        <w:rPr>
          <w:rFonts w:ascii="Times New Roman" w:hAnsi="Times New Roman"/>
          <w:szCs w:val="22"/>
        </w:rPr>
        <w:t>12</w:t>
      </w:r>
      <w:r w:rsidR="000D449D" w:rsidRPr="00A514A4">
        <w:rPr>
          <w:rFonts w:ascii="Times New Roman" w:hAnsi="Times New Roman"/>
          <w:szCs w:val="22"/>
        </w:rPr>
        <w:t>0 delovnih ur).</w:t>
      </w:r>
    </w:p>
    <w:p w:rsidR="00462463" w:rsidRPr="00A514A4" w:rsidRDefault="00462463" w:rsidP="0037510F">
      <w:pPr>
        <w:spacing w:line="24" w:lineRule="atLeast"/>
        <w:jc w:val="center"/>
        <w:rPr>
          <w:rFonts w:ascii="Times New Roman" w:hAnsi="Times New Roman"/>
          <w:szCs w:val="22"/>
        </w:rPr>
      </w:pPr>
    </w:p>
    <w:p w:rsidR="00682FE4" w:rsidRPr="00A514A4" w:rsidRDefault="00682FE4" w:rsidP="0037510F">
      <w:pPr>
        <w:spacing w:line="24" w:lineRule="atLeast"/>
        <w:jc w:val="center"/>
        <w:rPr>
          <w:rFonts w:ascii="Times New Roman" w:hAnsi="Times New Roman"/>
          <w:szCs w:val="22"/>
        </w:rPr>
      </w:pPr>
      <w:r w:rsidRPr="00A514A4">
        <w:rPr>
          <w:rFonts w:ascii="Times New Roman" w:hAnsi="Times New Roman"/>
          <w:szCs w:val="22"/>
        </w:rPr>
        <w:t>2. člen</w:t>
      </w:r>
    </w:p>
    <w:p w:rsidR="00682FE4" w:rsidRPr="00A514A4" w:rsidRDefault="00682FE4" w:rsidP="0037510F">
      <w:pPr>
        <w:spacing w:line="24" w:lineRule="atLeast"/>
        <w:rPr>
          <w:rFonts w:ascii="Times New Roman" w:hAnsi="Times New Roman"/>
          <w:szCs w:val="22"/>
        </w:rPr>
      </w:pPr>
    </w:p>
    <w:p w:rsidR="00A514A4" w:rsidRPr="005A1D4C" w:rsidRDefault="00A514A4" w:rsidP="00A514A4">
      <w:pPr>
        <w:rPr>
          <w:rFonts w:ascii="Times New Roman" w:hAnsi="Times New Roman"/>
          <w:szCs w:val="22"/>
        </w:rPr>
      </w:pPr>
      <w:r w:rsidRPr="005A1D4C">
        <w:rPr>
          <w:rFonts w:ascii="Times New Roman" w:hAnsi="Times New Roman"/>
          <w:szCs w:val="22"/>
        </w:rPr>
        <w:t xml:space="preserve">Pogodbo sklenejo pogodbene stranke za čas od </w:t>
      </w:r>
      <w:r w:rsidR="003C3F1C" w:rsidRPr="00174D8A">
        <w:rPr>
          <w:rFonts w:ascii="Times New Roman" w:hAnsi="Times New Roman"/>
          <w:b/>
          <w:szCs w:val="22"/>
        </w:rPr>
        <w:fldChar w:fldCharType="begin">
          <w:ffData>
            <w:name w:val="Besedilo10"/>
            <w:enabled/>
            <w:calcOnExit w:val="0"/>
            <w:textInput>
              <w:type w:val="date"/>
              <w:format w:val="d. MM. yy"/>
            </w:textInput>
          </w:ffData>
        </w:fldChar>
      </w:r>
      <w:bookmarkStart w:id="10" w:name="Besedilo10"/>
      <w:r w:rsidR="003C3F1C" w:rsidRPr="00174D8A">
        <w:rPr>
          <w:rFonts w:ascii="Times New Roman" w:hAnsi="Times New Roman"/>
          <w:b/>
          <w:szCs w:val="22"/>
        </w:rPr>
        <w:instrText xml:space="preserve"> FORMTEXT </w:instrText>
      </w:r>
      <w:r w:rsidR="003C3F1C" w:rsidRPr="00174D8A">
        <w:rPr>
          <w:rFonts w:ascii="Times New Roman" w:hAnsi="Times New Roman"/>
          <w:b/>
          <w:szCs w:val="22"/>
        </w:rPr>
      </w:r>
      <w:r w:rsidR="003C3F1C" w:rsidRPr="00174D8A">
        <w:rPr>
          <w:rFonts w:ascii="Times New Roman" w:hAnsi="Times New Roman"/>
          <w:b/>
          <w:szCs w:val="22"/>
        </w:rPr>
        <w:fldChar w:fldCharType="separate"/>
      </w:r>
      <w:r w:rsidR="003C3F1C" w:rsidRPr="00174D8A">
        <w:rPr>
          <w:rFonts w:ascii="Times New Roman" w:hAnsi="Times New Roman"/>
          <w:b/>
          <w:noProof/>
          <w:szCs w:val="22"/>
        </w:rPr>
        <w:t> </w:t>
      </w:r>
      <w:r w:rsidR="003C3F1C" w:rsidRPr="00174D8A">
        <w:rPr>
          <w:rFonts w:ascii="Times New Roman" w:hAnsi="Times New Roman"/>
          <w:b/>
          <w:noProof/>
          <w:szCs w:val="22"/>
        </w:rPr>
        <w:t> </w:t>
      </w:r>
      <w:r w:rsidR="003C3F1C" w:rsidRPr="00174D8A">
        <w:rPr>
          <w:rFonts w:ascii="Times New Roman" w:hAnsi="Times New Roman"/>
          <w:b/>
          <w:noProof/>
          <w:szCs w:val="22"/>
        </w:rPr>
        <w:t> </w:t>
      </w:r>
      <w:r w:rsidR="003C3F1C" w:rsidRPr="00174D8A">
        <w:rPr>
          <w:rFonts w:ascii="Times New Roman" w:hAnsi="Times New Roman"/>
          <w:b/>
          <w:noProof/>
          <w:szCs w:val="22"/>
        </w:rPr>
        <w:t> </w:t>
      </w:r>
      <w:r w:rsidR="003C3F1C" w:rsidRPr="00174D8A">
        <w:rPr>
          <w:rFonts w:ascii="Times New Roman" w:hAnsi="Times New Roman"/>
          <w:b/>
          <w:noProof/>
          <w:szCs w:val="22"/>
        </w:rPr>
        <w:t> </w:t>
      </w:r>
      <w:r w:rsidR="003C3F1C" w:rsidRPr="00174D8A">
        <w:rPr>
          <w:rFonts w:ascii="Times New Roman" w:hAnsi="Times New Roman"/>
          <w:b/>
          <w:szCs w:val="22"/>
        </w:rPr>
        <w:fldChar w:fldCharType="end"/>
      </w:r>
      <w:bookmarkEnd w:id="10"/>
      <w:r w:rsidRPr="005A1D4C">
        <w:rPr>
          <w:rFonts w:ascii="Times New Roman" w:hAnsi="Times New Roman"/>
          <w:szCs w:val="22"/>
        </w:rPr>
        <w:t xml:space="preserve"> do </w:t>
      </w:r>
      <w:r w:rsidR="00A91D4C" w:rsidRPr="00174D8A">
        <w:rPr>
          <w:rFonts w:ascii="Times New Roman" w:hAnsi="Times New Roman"/>
          <w:b/>
          <w:szCs w:val="22"/>
        </w:rPr>
        <w:fldChar w:fldCharType="begin">
          <w:ffData>
            <w:name w:val="Besedilo10"/>
            <w:enabled/>
            <w:calcOnExit w:val="0"/>
            <w:textInput>
              <w:type w:val="date"/>
              <w:format w:val="d. MM. yy"/>
            </w:textInput>
          </w:ffData>
        </w:fldChar>
      </w:r>
      <w:r w:rsidR="00A91D4C" w:rsidRPr="00174D8A">
        <w:rPr>
          <w:rFonts w:ascii="Times New Roman" w:hAnsi="Times New Roman"/>
          <w:b/>
          <w:szCs w:val="22"/>
        </w:rPr>
        <w:instrText xml:space="preserve"> FORMTEXT </w:instrText>
      </w:r>
      <w:r w:rsidR="00A91D4C" w:rsidRPr="00174D8A">
        <w:rPr>
          <w:rFonts w:ascii="Times New Roman" w:hAnsi="Times New Roman"/>
          <w:b/>
          <w:szCs w:val="22"/>
        </w:rPr>
      </w:r>
      <w:r w:rsidR="00A91D4C" w:rsidRPr="00174D8A">
        <w:rPr>
          <w:rFonts w:ascii="Times New Roman" w:hAnsi="Times New Roman"/>
          <w:b/>
          <w:szCs w:val="22"/>
        </w:rPr>
        <w:fldChar w:fldCharType="separate"/>
      </w:r>
      <w:r w:rsidR="00A91D4C" w:rsidRPr="00174D8A">
        <w:rPr>
          <w:rFonts w:ascii="Times New Roman" w:hAnsi="Times New Roman"/>
          <w:b/>
          <w:noProof/>
          <w:szCs w:val="22"/>
        </w:rPr>
        <w:t> </w:t>
      </w:r>
      <w:r w:rsidR="00A91D4C" w:rsidRPr="00174D8A">
        <w:rPr>
          <w:rFonts w:ascii="Times New Roman" w:hAnsi="Times New Roman"/>
          <w:b/>
          <w:noProof/>
          <w:szCs w:val="22"/>
        </w:rPr>
        <w:t> </w:t>
      </w:r>
      <w:r w:rsidR="00A91D4C" w:rsidRPr="00174D8A">
        <w:rPr>
          <w:rFonts w:ascii="Times New Roman" w:hAnsi="Times New Roman"/>
          <w:b/>
          <w:noProof/>
          <w:szCs w:val="22"/>
        </w:rPr>
        <w:t> </w:t>
      </w:r>
      <w:r w:rsidR="00A91D4C" w:rsidRPr="00174D8A">
        <w:rPr>
          <w:rFonts w:ascii="Times New Roman" w:hAnsi="Times New Roman"/>
          <w:b/>
          <w:noProof/>
          <w:szCs w:val="22"/>
        </w:rPr>
        <w:t> </w:t>
      </w:r>
      <w:r w:rsidR="00A91D4C" w:rsidRPr="00174D8A">
        <w:rPr>
          <w:rFonts w:ascii="Times New Roman" w:hAnsi="Times New Roman"/>
          <w:b/>
          <w:noProof/>
          <w:szCs w:val="22"/>
        </w:rPr>
        <w:t> </w:t>
      </w:r>
      <w:r w:rsidR="00A91D4C" w:rsidRPr="00174D8A">
        <w:rPr>
          <w:rFonts w:ascii="Times New Roman" w:hAnsi="Times New Roman"/>
          <w:b/>
          <w:szCs w:val="22"/>
        </w:rPr>
        <w:fldChar w:fldCharType="end"/>
      </w:r>
      <w:r w:rsidRPr="005A1D4C">
        <w:rPr>
          <w:rFonts w:ascii="Times New Roman" w:hAnsi="Times New Roman"/>
          <w:szCs w:val="22"/>
        </w:rPr>
        <w:t xml:space="preserve"> (</w:t>
      </w:r>
      <w:r w:rsidRPr="005A1D4C">
        <w:rPr>
          <w:rFonts w:ascii="Times New Roman" w:hAnsi="Times New Roman"/>
          <w:sz w:val="18"/>
          <w:szCs w:val="22"/>
        </w:rPr>
        <w:t>zapis DD.MM.LL</w:t>
      </w:r>
      <w:r w:rsidRPr="005A1D4C">
        <w:rPr>
          <w:rFonts w:ascii="Times New Roman" w:hAnsi="Times New Roman"/>
          <w:szCs w:val="22"/>
        </w:rPr>
        <w:t>).</w:t>
      </w:r>
    </w:p>
    <w:p w:rsidR="00CA6C88" w:rsidRPr="00A514A4" w:rsidRDefault="00CA6C88" w:rsidP="0037510F">
      <w:pPr>
        <w:spacing w:line="24" w:lineRule="atLeast"/>
        <w:rPr>
          <w:rFonts w:ascii="Times New Roman" w:hAnsi="Times New Roman"/>
          <w:szCs w:val="22"/>
        </w:rPr>
      </w:pPr>
    </w:p>
    <w:p w:rsidR="00CA6C88" w:rsidRPr="00A514A4" w:rsidRDefault="00CA6C88" w:rsidP="0037510F">
      <w:pPr>
        <w:spacing w:line="24" w:lineRule="atLeast"/>
        <w:rPr>
          <w:rFonts w:ascii="Times New Roman" w:hAnsi="Times New Roman"/>
          <w:szCs w:val="22"/>
        </w:rPr>
      </w:pPr>
      <w:r w:rsidRPr="00A514A4">
        <w:rPr>
          <w:rFonts w:ascii="Times New Roman" w:hAnsi="Times New Roman"/>
          <w:szCs w:val="22"/>
        </w:rPr>
        <w:t xml:space="preserve">SP v skupnem obsegu </w:t>
      </w:r>
      <w:r w:rsidR="00E04973" w:rsidRPr="00A514A4">
        <w:rPr>
          <w:rFonts w:ascii="Times New Roman" w:hAnsi="Times New Roman"/>
          <w:szCs w:val="22"/>
        </w:rPr>
        <w:t>12</w:t>
      </w:r>
      <w:r w:rsidRPr="00A514A4">
        <w:rPr>
          <w:rFonts w:ascii="Times New Roman" w:hAnsi="Times New Roman"/>
          <w:szCs w:val="22"/>
        </w:rPr>
        <w:t>0 delovnih ur je v organizaciji oz. podjetju lahko organizirana:</w:t>
      </w:r>
    </w:p>
    <w:p w:rsidR="00CA6C88" w:rsidRPr="00A514A4" w:rsidRDefault="00CA6C88" w:rsidP="0037510F">
      <w:pPr>
        <w:numPr>
          <w:ilvl w:val="0"/>
          <w:numId w:val="10"/>
        </w:numPr>
        <w:spacing w:line="24" w:lineRule="atLeast"/>
        <w:rPr>
          <w:rFonts w:ascii="Times New Roman" w:hAnsi="Times New Roman"/>
          <w:szCs w:val="22"/>
        </w:rPr>
      </w:pPr>
      <w:r w:rsidRPr="00A514A4">
        <w:rPr>
          <w:rFonts w:ascii="Times New Roman" w:hAnsi="Times New Roman"/>
          <w:szCs w:val="22"/>
        </w:rPr>
        <w:t xml:space="preserve">strnjeno v obdobju </w:t>
      </w:r>
      <w:r w:rsidR="00E04973" w:rsidRPr="00A514A4">
        <w:rPr>
          <w:rFonts w:ascii="Times New Roman" w:hAnsi="Times New Roman"/>
          <w:szCs w:val="22"/>
        </w:rPr>
        <w:t>3</w:t>
      </w:r>
      <w:r w:rsidRPr="00A514A4">
        <w:rPr>
          <w:rFonts w:ascii="Times New Roman" w:hAnsi="Times New Roman"/>
          <w:szCs w:val="22"/>
        </w:rPr>
        <w:t xml:space="preserve"> tednov po 40 delovnih ur, </w:t>
      </w:r>
    </w:p>
    <w:p w:rsidR="00CA6C88" w:rsidRPr="00A514A4" w:rsidRDefault="00CA6C88" w:rsidP="0037510F">
      <w:pPr>
        <w:numPr>
          <w:ilvl w:val="0"/>
          <w:numId w:val="10"/>
        </w:numPr>
        <w:spacing w:line="24" w:lineRule="atLeast"/>
        <w:rPr>
          <w:rFonts w:ascii="Times New Roman" w:hAnsi="Times New Roman"/>
          <w:szCs w:val="22"/>
        </w:rPr>
      </w:pPr>
      <w:r w:rsidRPr="00A514A4">
        <w:rPr>
          <w:rFonts w:ascii="Times New Roman" w:hAnsi="Times New Roman"/>
          <w:szCs w:val="22"/>
        </w:rPr>
        <w:t>porazdeljeno v obdobju 6 mesecev s krajšim delovnim časom, vendar ne manj kot 4 ure na dan,</w:t>
      </w:r>
    </w:p>
    <w:p w:rsidR="00682FE4" w:rsidRDefault="00CA6C88" w:rsidP="0037510F">
      <w:pPr>
        <w:numPr>
          <w:ilvl w:val="0"/>
          <w:numId w:val="10"/>
        </w:numPr>
        <w:spacing w:line="24" w:lineRule="atLeast"/>
        <w:rPr>
          <w:rFonts w:ascii="Times New Roman" w:hAnsi="Times New Roman"/>
          <w:szCs w:val="22"/>
        </w:rPr>
      </w:pPr>
      <w:r w:rsidRPr="00A514A4">
        <w:rPr>
          <w:rFonts w:ascii="Times New Roman" w:hAnsi="Times New Roman"/>
          <w:szCs w:val="22"/>
        </w:rPr>
        <w:t xml:space="preserve">porazdeljeno v obdobju 6 mesecev in </w:t>
      </w:r>
      <w:r w:rsidR="00E04973" w:rsidRPr="00A514A4">
        <w:rPr>
          <w:rFonts w:ascii="Times New Roman" w:hAnsi="Times New Roman"/>
          <w:szCs w:val="22"/>
        </w:rPr>
        <w:t>1</w:t>
      </w:r>
      <w:r w:rsidRPr="00A514A4">
        <w:rPr>
          <w:rFonts w:ascii="Times New Roman" w:hAnsi="Times New Roman"/>
          <w:szCs w:val="22"/>
        </w:rPr>
        <w:t>5 delovnih dni po 8 ur.</w:t>
      </w:r>
    </w:p>
    <w:p w:rsidR="00174D8A" w:rsidRDefault="00174D8A" w:rsidP="00174D8A">
      <w:pPr>
        <w:spacing w:line="24" w:lineRule="atLeast"/>
        <w:rPr>
          <w:rFonts w:ascii="Times New Roman" w:hAnsi="Times New Roman"/>
          <w:szCs w:val="22"/>
        </w:rPr>
      </w:pPr>
    </w:p>
    <w:p w:rsidR="00682FE4" w:rsidRPr="00A514A4" w:rsidRDefault="00682FE4" w:rsidP="0037510F">
      <w:pPr>
        <w:spacing w:line="24" w:lineRule="atLeast"/>
        <w:jc w:val="center"/>
        <w:rPr>
          <w:rFonts w:ascii="Times New Roman" w:hAnsi="Times New Roman"/>
          <w:szCs w:val="22"/>
        </w:rPr>
      </w:pPr>
      <w:r w:rsidRPr="00A514A4">
        <w:rPr>
          <w:rFonts w:ascii="Times New Roman" w:hAnsi="Times New Roman"/>
          <w:szCs w:val="22"/>
        </w:rPr>
        <w:lastRenderedPageBreak/>
        <w:t>3. člen</w:t>
      </w:r>
    </w:p>
    <w:p w:rsidR="00682FE4" w:rsidRPr="00A514A4" w:rsidRDefault="00682FE4" w:rsidP="0037510F">
      <w:pPr>
        <w:spacing w:line="24" w:lineRule="atLeast"/>
        <w:rPr>
          <w:rFonts w:ascii="Times New Roman" w:hAnsi="Times New Roman"/>
          <w:szCs w:val="22"/>
        </w:rPr>
      </w:pPr>
    </w:p>
    <w:p w:rsidR="00EA7FFB" w:rsidRPr="00596A9C" w:rsidRDefault="00EA7FFB" w:rsidP="00596A9C">
      <w:pPr>
        <w:rPr>
          <w:rFonts w:ascii="Times New Roman" w:hAnsi="Times New Roman"/>
          <w:szCs w:val="22"/>
        </w:rPr>
      </w:pPr>
      <w:r w:rsidRPr="00596A9C">
        <w:rPr>
          <w:rFonts w:ascii="Times New Roman" w:hAnsi="Times New Roman"/>
          <w:szCs w:val="22"/>
        </w:rPr>
        <w:t>Dolžnosti delodajalca so, da:</w:t>
      </w:r>
    </w:p>
    <w:p w:rsidR="00AC0F78" w:rsidRPr="00596A9C" w:rsidRDefault="00EA7FFB" w:rsidP="00596A9C">
      <w:pPr>
        <w:numPr>
          <w:ilvl w:val="0"/>
          <w:numId w:val="8"/>
        </w:numPr>
        <w:rPr>
          <w:rFonts w:ascii="Times New Roman" w:hAnsi="Times New Roman"/>
          <w:szCs w:val="22"/>
        </w:rPr>
      </w:pPr>
      <w:r w:rsidRPr="00596A9C">
        <w:rPr>
          <w:rFonts w:ascii="Times New Roman" w:hAnsi="Times New Roman"/>
          <w:szCs w:val="22"/>
        </w:rPr>
        <w:t>določi mentorja z vsaj vi</w:t>
      </w:r>
      <w:r w:rsidR="00D14B74" w:rsidRPr="00596A9C">
        <w:rPr>
          <w:rFonts w:ascii="Times New Roman" w:hAnsi="Times New Roman"/>
          <w:szCs w:val="22"/>
        </w:rPr>
        <w:t>sokošolsko</w:t>
      </w:r>
      <w:r w:rsidRPr="00596A9C">
        <w:rPr>
          <w:rFonts w:ascii="Times New Roman" w:hAnsi="Times New Roman"/>
          <w:szCs w:val="22"/>
        </w:rPr>
        <w:t xml:space="preserve"> izobrazbo</w:t>
      </w:r>
      <w:r w:rsidR="0037705D" w:rsidRPr="00596A9C">
        <w:rPr>
          <w:rFonts w:ascii="Times New Roman" w:hAnsi="Times New Roman"/>
          <w:szCs w:val="22"/>
        </w:rPr>
        <w:t xml:space="preserve"> (pridobljeno pred ZViS </w:t>
      </w:r>
      <w:r w:rsidR="007F59AB" w:rsidRPr="00596A9C">
        <w:rPr>
          <w:rFonts w:ascii="Times New Roman" w:hAnsi="Times New Roman"/>
          <w:szCs w:val="22"/>
        </w:rPr>
        <w:t>2004 in po ZViS</w:t>
      </w:r>
      <w:r w:rsidR="0037705D" w:rsidRPr="00596A9C">
        <w:rPr>
          <w:rFonts w:ascii="Times New Roman" w:hAnsi="Times New Roman"/>
          <w:szCs w:val="22"/>
        </w:rPr>
        <w:t xml:space="preserve"> 2004)</w:t>
      </w:r>
      <w:r w:rsidRPr="00596A9C">
        <w:rPr>
          <w:rFonts w:ascii="Times New Roman" w:hAnsi="Times New Roman"/>
          <w:szCs w:val="22"/>
        </w:rPr>
        <w:t xml:space="preserve"> </w:t>
      </w:r>
      <w:r w:rsidR="00D14B74" w:rsidRPr="00596A9C">
        <w:rPr>
          <w:rFonts w:ascii="Times New Roman" w:hAnsi="Times New Roman"/>
          <w:szCs w:val="22"/>
        </w:rPr>
        <w:t>in/ali</w:t>
      </w:r>
      <w:r w:rsidRPr="00596A9C">
        <w:rPr>
          <w:rFonts w:ascii="Times New Roman" w:hAnsi="Times New Roman"/>
          <w:szCs w:val="22"/>
        </w:rPr>
        <w:t xml:space="preserve"> </w:t>
      </w:r>
      <w:r w:rsidR="00AC0F78" w:rsidRPr="00596A9C">
        <w:rPr>
          <w:rFonts w:ascii="Times New Roman" w:hAnsi="Times New Roman"/>
          <w:szCs w:val="22"/>
        </w:rPr>
        <w:t xml:space="preserve">ustreznimi </w:t>
      </w:r>
      <w:r w:rsidRPr="00596A9C">
        <w:rPr>
          <w:rFonts w:ascii="Times New Roman" w:hAnsi="Times New Roman"/>
          <w:szCs w:val="22"/>
        </w:rPr>
        <w:t>delovnimi izkušnjami</w:t>
      </w:r>
      <w:r w:rsidR="00AC0F78" w:rsidRPr="00596A9C">
        <w:rPr>
          <w:rFonts w:ascii="Times New Roman" w:hAnsi="Times New Roman"/>
          <w:szCs w:val="22"/>
        </w:rPr>
        <w:t>,</w:t>
      </w:r>
    </w:p>
    <w:p w:rsidR="00596A9C" w:rsidRPr="004B6A7A" w:rsidRDefault="00596A9C" w:rsidP="00596A9C">
      <w:pPr>
        <w:numPr>
          <w:ilvl w:val="0"/>
          <w:numId w:val="8"/>
        </w:numPr>
        <w:rPr>
          <w:rFonts w:ascii="Times New Roman" w:hAnsi="Times New Roman"/>
          <w:szCs w:val="22"/>
        </w:rPr>
      </w:pPr>
      <w:r w:rsidRPr="004B6A7A">
        <w:rPr>
          <w:rFonts w:ascii="Times New Roman" w:hAnsi="Times New Roman"/>
          <w:szCs w:val="22"/>
        </w:rPr>
        <w:t>študenta na podlagi pogodbe, sklenjene s fakulteto,</w:t>
      </w:r>
      <w:r w:rsidR="00A91D4C" w:rsidRPr="004B6A7A">
        <w:rPr>
          <w:rFonts w:ascii="Times New Roman" w:hAnsi="Times New Roman"/>
          <w:szCs w:val="22"/>
        </w:rPr>
        <w:t xml:space="preserve"> </w:t>
      </w:r>
      <w:r w:rsidRPr="004B6A7A">
        <w:rPr>
          <w:rStyle w:val="Krepko"/>
          <w:rFonts w:ascii="Times New Roman" w:hAnsi="Times New Roman"/>
          <w:b w:val="0"/>
        </w:rPr>
        <w:t>prijavi v zavarovanje za primer poškodbe pri delu</w:t>
      </w:r>
      <w:r w:rsidR="00A91D4C" w:rsidRPr="004B6A7A">
        <w:rPr>
          <w:rStyle w:val="Krepko"/>
          <w:rFonts w:ascii="Times New Roman" w:hAnsi="Times New Roman"/>
          <w:b w:val="0"/>
        </w:rPr>
        <w:t xml:space="preserve"> </w:t>
      </w:r>
      <w:r w:rsidRPr="004B6A7A">
        <w:rPr>
          <w:rFonts w:ascii="Times New Roman" w:hAnsi="Times New Roman"/>
        </w:rPr>
        <w:t>(</w:t>
      </w:r>
      <w:r w:rsidRPr="004B6A7A">
        <w:rPr>
          <w:rFonts w:ascii="Times New Roman" w:hAnsi="Times New Roman"/>
          <w:szCs w:val="22"/>
          <w:bdr w:val="none" w:sz="0" w:space="0" w:color="auto" w:frame="1"/>
        </w:rPr>
        <w:t>obrazec</w:t>
      </w:r>
      <w:r w:rsidR="00A91D4C" w:rsidRPr="004B6A7A">
        <w:rPr>
          <w:rFonts w:ascii="Times New Roman" w:hAnsi="Times New Roman"/>
          <w:szCs w:val="22"/>
          <w:bdr w:val="none" w:sz="0" w:space="0" w:color="auto" w:frame="1"/>
        </w:rPr>
        <w:t xml:space="preserve"> </w:t>
      </w:r>
      <w:r w:rsidRPr="004B6A7A">
        <w:rPr>
          <w:rStyle w:val="Krepko"/>
          <w:rFonts w:ascii="Times New Roman" w:hAnsi="Times New Roman"/>
          <w:b w:val="0"/>
          <w:szCs w:val="22"/>
          <w:bdr w:val="none" w:sz="0" w:space="0" w:color="auto" w:frame="1"/>
        </w:rPr>
        <w:t>M12</w:t>
      </w:r>
      <w:r w:rsidRPr="004B6A7A">
        <w:rPr>
          <w:rFonts w:ascii="Times New Roman" w:hAnsi="Times New Roman"/>
          <w:szCs w:val="22"/>
        </w:rPr>
        <w:t>) in plača ustrezne prispevke (zavarovanje za primer poškodbe na delu in poklicno bolezen),</w:t>
      </w:r>
    </w:p>
    <w:p w:rsidR="00EA7FFB" w:rsidRPr="00596A9C" w:rsidRDefault="00EA7FFB" w:rsidP="00596A9C">
      <w:pPr>
        <w:numPr>
          <w:ilvl w:val="0"/>
          <w:numId w:val="8"/>
        </w:numPr>
        <w:rPr>
          <w:rFonts w:ascii="Times New Roman" w:hAnsi="Times New Roman"/>
          <w:szCs w:val="22"/>
        </w:rPr>
      </w:pPr>
      <w:r w:rsidRPr="00596A9C">
        <w:rPr>
          <w:rFonts w:ascii="Times New Roman" w:hAnsi="Times New Roman"/>
          <w:szCs w:val="22"/>
        </w:rPr>
        <w:t>pred začetkom dela seznani študenta s predpisi o varnosti in zdravju pri delu, z nevarnostmi, povezanimi z njegovim delom in mu</w:t>
      </w:r>
      <w:r w:rsidR="00AC0F78" w:rsidRPr="00596A9C">
        <w:rPr>
          <w:rFonts w:ascii="Times New Roman" w:hAnsi="Times New Roman"/>
          <w:szCs w:val="22"/>
        </w:rPr>
        <w:t>,</w:t>
      </w:r>
      <w:r w:rsidRPr="00596A9C">
        <w:rPr>
          <w:rFonts w:ascii="Times New Roman" w:hAnsi="Times New Roman"/>
          <w:szCs w:val="22"/>
        </w:rPr>
        <w:t xml:space="preserve"> </w:t>
      </w:r>
      <w:r w:rsidR="00AD4A85" w:rsidRPr="00596A9C">
        <w:rPr>
          <w:rFonts w:ascii="Times New Roman" w:hAnsi="Times New Roman"/>
          <w:szCs w:val="22"/>
        </w:rPr>
        <w:t xml:space="preserve">v kolikor je </w:t>
      </w:r>
      <w:r w:rsidR="00AC0F78" w:rsidRPr="00596A9C">
        <w:rPr>
          <w:rFonts w:ascii="Times New Roman" w:hAnsi="Times New Roman"/>
          <w:szCs w:val="22"/>
        </w:rPr>
        <w:t xml:space="preserve">to </w:t>
      </w:r>
      <w:r w:rsidR="00AD4A85" w:rsidRPr="00596A9C">
        <w:rPr>
          <w:rFonts w:ascii="Times New Roman" w:hAnsi="Times New Roman"/>
          <w:szCs w:val="22"/>
        </w:rPr>
        <w:t>potrebno</w:t>
      </w:r>
      <w:r w:rsidR="00AC0F78" w:rsidRPr="00596A9C">
        <w:rPr>
          <w:rFonts w:ascii="Times New Roman" w:hAnsi="Times New Roman"/>
          <w:szCs w:val="22"/>
        </w:rPr>
        <w:t>,</w:t>
      </w:r>
      <w:r w:rsidR="00AD4A85" w:rsidRPr="00596A9C">
        <w:rPr>
          <w:rFonts w:ascii="Times New Roman" w:hAnsi="Times New Roman"/>
          <w:szCs w:val="22"/>
        </w:rPr>
        <w:t xml:space="preserve"> </w:t>
      </w:r>
      <w:r w:rsidRPr="00596A9C">
        <w:rPr>
          <w:rFonts w:ascii="Times New Roman" w:hAnsi="Times New Roman"/>
          <w:szCs w:val="22"/>
        </w:rPr>
        <w:t>zagotovi ustrezno osebno varovalno opremo,</w:t>
      </w:r>
    </w:p>
    <w:p w:rsidR="00A84AC4" w:rsidRPr="00596A9C" w:rsidRDefault="00A84AC4" w:rsidP="00596A9C">
      <w:pPr>
        <w:numPr>
          <w:ilvl w:val="0"/>
          <w:numId w:val="8"/>
        </w:numPr>
        <w:rPr>
          <w:rFonts w:ascii="Times New Roman" w:hAnsi="Times New Roman"/>
          <w:szCs w:val="22"/>
        </w:rPr>
      </w:pPr>
      <w:r w:rsidRPr="00596A9C">
        <w:rPr>
          <w:rFonts w:ascii="Times New Roman" w:hAnsi="Times New Roman"/>
          <w:szCs w:val="22"/>
        </w:rPr>
        <w:t>seznani študenta o vseh pravicah in obveznostih v zvezi s SP,</w:t>
      </w:r>
    </w:p>
    <w:p w:rsidR="00597073" w:rsidRPr="00596A9C" w:rsidRDefault="00EA7FFB" w:rsidP="00596A9C">
      <w:pPr>
        <w:numPr>
          <w:ilvl w:val="0"/>
          <w:numId w:val="8"/>
        </w:numPr>
        <w:rPr>
          <w:rFonts w:ascii="Times New Roman" w:hAnsi="Times New Roman"/>
          <w:szCs w:val="22"/>
        </w:rPr>
      </w:pPr>
      <w:r w:rsidRPr="00596A9C">
        <w:rPr>
          <w:rFonts w:ascii="Times New Roman" w:hAnsi="Times New Roman"/>
          <w:szCs w:val="22"/>
        </w:rPr>
        <w:t xml:space="preserve">študentu </w:t>
      </w:r>
      <w:r w:rsidR="006A2D4F" w:rsidRPr="00596A9C">
        <w:rPr>
          <w:rFonts w:ascii="Times New Roman" w:hAnsi="Times New Roman"/>
          <w:szCs w:val="22"/>
        </w:rPr>
        <w:t xml:space="preserve">dodeli dela in naloge, ki so povezane </w:t>
      </w:r>
      <w:r w:rsidR="000A649A" w:rsidRPr="00596A9C">
        <w:rPr>
          <w:rFonts w:ascii="Times New Roman" w:hAnsi="Times New Roman"/>
          <w:szCs w:val="22"/>
        </w:rPr>
        <w:t xml:space="preserve">z izobrazbo, ki jo študent pridobi po zaključku študija, </w:t>
      </w:r>
    </w:p>
    <w:p w:rsidR="00DE077D" w:rsidRPr="00A514A4" w:rsidRDefault="00F42EA8" w:rsidP="00596A9C">
      <w:pPr>
        <w:numPr>
          <w:ilvl w:val="0"/>
          <w:numId w:val="8"/>
        </w:numPr>
        <w:spacing w:line="24" w:lineRule="atLeast"/>
        <w:rPr>
          <w:rFonts w:ascii="Times New Roman" w:hAnsi="Times New Roman"/>
          <w:szCs w:val="22"/>
        </w:rPr>
      </w:pPr>
      <w:r w:rsidRPr="00A514A4">
        <w:rPr>
          <w:rFonts w:ascii="Times New Roman" w:hAnsi="Times New Roman"/>
          <w:szCs w:val="22"/>
        </w:rPr>
        <w:t>zagotovi delovne pripomočke in opremo, potrebno za opravljanje dela,</w:t>
      </w:r>
      <w:r w:rsidR="00C27E1D" w:rsidRPr="00A514A4">
        <w:rPr>
          <w:rFonts w:ascii="Times New Roman" w:hAnsi="Times New Roman"/>
          <w:szCs w:val="22"/>
        </w:rPr>
        <w:t xml:space="preserve"> </w:t>
      </w:r>
    </w:p>
    <w:p w:rsidR="00AC0F78" w:rsidRPr="00A514A4" w:rsidRDefault="00AC0F78" w:rsidP="00596A9C">
      <w:pPr>
        <w:numPr>
          <w:ilvl w:val="0"/>
          <w:numId w:val="8"/>
        </w:numPr>
        <w:spacing w:line="24" w:lineRule="atLeast"/>
        <w:rPr>
          <w:rFonts w:ascii="Times New Roman" w:hAnsi="Times New Roman"/>
          <w:szCs w:val="22"/>
        </w:rPr>
      </w:pPr>
      <w:r w:rsidRPr="00A514A4">
        <w:rPr>
          <w:rFonts w:ascii="Times New Roman" w:hAnsi="Times New Roman"/>
          <w:szCs w:val="22"/>
        </w:rPr>
        <w:t xml:space="preserve">med delom študentu </w:t>
      </w:r>
      <w:r w:rsidR="00EA7FFB" w:rsidRPr="00A514A4">
        <w:rPr>
          <w:rFonts w:ascii="Times New Roman" w:hAnsi="Times New Roman"/>
          <w:szCs w:val="22"/>
        </w:rPr>
        <w:t xml:space="preserve">omogoči </w:t>
      </w:r>
      <w:r w:rsidR="00AD4A85" w:rsidRPr="00A514A4">
        <w:rPr>
          <w:rFonts w:ascii="Times New Roman" w:hAnsi="Times New Roman"/>
          <w:szCs w:val="22"/>
        </w:rPr>
        <w:t xml:space="preserve">odmor za </w:t>
      </w:r>
      <w:r w:rsidR="00EA7FFB" w:rsidRPr="00A514A4">
        <w:rPr>
          <w:rFonts w:ascii="Times New Roman" w:hAnsi="Times New Roman"/>
          <w:szCs w:val="22"/>
        </w:rPr>
        <w:t>prehrano</w:t>
      </w:r>
      <w:r w:rsidRPr="00A514A4">
        <w:rPr>
          <w:rFonts w:ascii="Times New Roman" w:hAnsi="Times New Roman"/>
          <w:szCs w:val="22"/>
        </w:rPr>
        <w:t>,</w:t>
      </w:r>
    </w:p>
    <w:p w:rsidR="00F42EA8" w:rsidRPr="00A514A4" w:rsidRDefault="00F42EA8" w:rsidP="00596A9C">
      <w:pPr>
        <w:numPr>
          <w:ilvl w:val="0"/>
          <w:numId w:val="8"/>
        </w:numPr>
        <w:spacing w:line="24" w:lineRule="atLeast"/>
        <w:rPr>
          <w:rFonts w:ascii="Times New Roman" w:hAnsi="Times New Roman"/>
          <w:szCs w:val="22"/>
        </w:rPr>
      </w:pPr>
      <w:r w:rsidRPr="00A514A4">
        <w:rPr>
          <w:rFonts w:ascii="Times New Roman" w:hAnsi="Times New Roman"/>
          <w:szCs w:val="22"/>
        </w:rPr>
        <w:t>študentu, ki iz opravičenih razlogov ne uspe v načrtovanem času opraviti SP, omogoči nadomestitev manjkajočih ur,</w:t>
      </w:r>
    </w:p>
    <w:p w:rsidR="00AC0F78" w:rsidRPr="00A514A4" w:rsidRDefault="00AC0F78" w:rsidP="00596A9C">
      <w:pPr>
        <w:numPr>
          <w:ilvl w:val="0"/>
          <w:numId w:val="8"/>
        </w:numPr>
        <w:spacing w:line="24" w:lineRule="atLeast"/>
        <w:rPr>
          <w:rFonts w:ascii="Times New Roman" w:hAnsi="Times New Roman"/>
          <w:szCs w:val="22"/>
        </w:rPr>
      </w:pPr>
      <w:r w:rsidRPr="00A514A4">
        <w:rPr>
          <w:rFonts w:ascii="Times New Roman" w:hAnsi="Times New Roman"/>
          <w:szCs w:val="22"/>
        </w:rPr>
        <w:t xml:space="preserve">omogoči koordinatorju SP na MFDPŠ </w:t>
      </w:r>
      <w:r w:rsidR="000A649A" w:rsidRPr="00A514A4">
        <w:rPr>
          <w:rFonts w:ascii="Times New Roman" w:hAnsi="Times New Roman"/>
          <w:szCs w:val="22"/>
        </w:rPr>
        <w:t xml:space="preserve">morebitno svetovanje glede </w:t>
      </w:r>
      <w:r w:rsidRPr="00A514A4">
        <w:rPr>
          <w:rFonts w:ascii="Times New Roman" w:hAnsi="Times New Roman"/>
          <w:szCs w:val="22"/>
        </w:rPr>
        <w:t>izvajanj</w:t>
      </w:r>
      <w:r w:rsidR="000A649A" w:rsidRPr="00A514A4">
        <w:rPr>
          <w:rFonts w:ascii="Times New Roman" w:hAnsi="Times New Roman"/>
          <w:szCs w:val="22"/>
        </w:rPr>
        <w:t>a</w:t>
      </w:r>
      <w:r w:rsidRPr="00A514A4">
        <w:rPr>
          <w:rFonts w:ascii="Times New Roman" w:hAnsi="Times New Roman"/>
          <w:szCs w:val="22"/>
        </w:rPr>
        <w:t xml:space="preserve"> SP v org</w:t>
      </w:r>
      <w:r w:rsidR="00F42EA8" w:rsidRPr="00A514A4">
        <w:rPr>
          <w:rFonts w:ascii="Times New Roman" w:hAnsi="Times New Roman"/>
          <w:szCs w:val="22"/>
        </w:rPr>
        <w:t>anizaciji oz. podjetju,</w:t>
      </w:r>
    </w:p>
    <w:p w:rsidR="00F42EA8" w:rsidRPr="00A514A4" w:rsidRDefault="00597073" w:rsidP="00596A9C">
      <w:pPr>
        <w:numPr>
          <w:ilvl w:val="0"/>
          <w:numId w:val="8"/>
        </w:numPr>
        <w:spacing w:line="24" w:lineRule="atLeast"/>
        <w:rPr>
          <w:rFonts w:ascii="Times New Roman" w:hAnsi="Times New Roman"/>
          <w:szCs w:val="22"/>
        </w:rPr>
      </w:pPr>
      <w:r w:rsidRPr="00A514A4">
        <w:rPr>
          <w:rFonts w:ascii="Times New Roman" w:hAnsi="Times New Roman"/>
          <w:szCs w:val="22"/>
        </w:rPr>
        <w:t xml:space="preserve">ob zaključku </w:t>
      </w:r>
      <w:r w:rsidR="00F42EA8" w:rsidRPr="00A514A4">
        <w:rPr>
          <w:rFonts w:ascii="Times New Roman" w:hAnsi="Times New Roman"/>
          <w:szCs w:val="22"/>
        </w:rPr>
        <w:t>izda študentu potrdilo o opravljeni praksi.</w:t>
      </w:r>
    </w:p>
    <w:p w:rsidR="00AC0F78" w:rsidRPr="00A514A4" w:rsidRDefault="00AC0F78" w:rsidP="0037510F">
      <w:pPr>
        <w:spacing w:line="24" w:lineRule="atLeast"/>
        <w:jc w:val="left"/>
        <w:rPr>
          <w:rFonts w:ascii="Times New Roman" w:hAnsi="Times New Roman"/>
          <w:szCs w:val="22"/>
        </w:rPr>
      </w:pPr>
    </w:p>
    <w:p w:rsidR="00F42EA8" w:rsidRPr="00A514A4" w:rsidRDefault="00A84AC4" w:rsidP="0037510F">
      <w:pPr>
        <w:spacing w:line="24" w:lineRule="atLeast"/>
        <w:rPr>
          <w:rFonts w:ascii="Times New Roman" w:hAnsi="Times New Roman"/>
          <w:szCs w:val="22"/>
        </w:rPr>
      </w:pPr>
      <w:r w:rsidRPr="00A514A4">
        <w:rPr>
          <w:rFonts w:ascii="Times New Roman" w:hAnsi="Times New Roman"/>
          <w:szCs w:val="22"/>
        </w:rPr>
        <w:t>D</w:t>
      </w:r>
      <w:r w:rsidR="00E361C7" w:rsidRPr="00A514A4">
        <w:rPr>
          <w:rFonts w:ascii="Times New Roman" w:hAnsi="Times New Roman"/>
          <w:szCs w:val="22"/>
        </w:rPr>
        <w:t xml:space="preserve">elodajalec </w:t>
      </w:r>
      <w:r w:rsidRPr="00A514A4">
        <w:rPr>
          <w:rFonts w:ascii="Times New Roman" w:hAnsi="Times New Roman"/>
          <w:szCs w:val="22"/>
        </w:rPr>
        <w:t xml:space="preserve">lahko </w:t>
      </w:r>
      <w:r w:rsidR="00D14B74" w:rsidRPr="00A514A4">
        <w:rPr>
          <w:rFonts w:ascii="Times New Roman" w:hAnsi="Times New Roman"/>
          <w:szCs w:val="22"/>
        </w:rPr>
        <w:t>študentu</w:t>
      </w:r>
      <w:r w:rsidR="00E361C7" w:rsidRPr="00A514A4">
        <w:rPr>
          <w:rFonts w:ascii="Times New Roman" w:hAnsi="Times New Roman"/>
          <w:szCs w:val="22"/>
        </w:rPr>
        <w:t xml:space="preserve"> v skladu </w:t>
      </w:r>
      <w:r w:rsidRPr="00A514A4">
        <w:rPr>
          <w:rFonts w:ascii="Times New Roman" w:hAnsi="Times New Roman"/>
          <w:szCs w:val="22"/>
        </w:rPr>
        <w:t xml:space="preserve">s kolektivno oziroma splošno kolektivno pogodbo </w:t>
      </w:r>
      <w:r w:rsidR="00E361C7" w:rsidRPr="00A514A4">
        <w:rPr>
          <w:rFonts w:ascii="Times New Roman" w:hAnsi="Times New Roman"/>
          <w:szCs w:val="22"/>
        </w:rPr>
        <w:t>izplača nagrado</w:t>
      </w:r>
      <w:r w:rsidRPr="00A514A4">
        <w:rPr>
          <w:rFonts w:ascii="Times New Roman" w:hAnsi="Times New Roman"/>
          <w:szCs w:val="22"/>
        </w:rPr>
        <w:t xml:space="preserve"> za opravljeno delo</w:t>
      </w:r>
      <w:r w:rsidR="001C0ACF" w:rsidRPr="00A514A4">
        <w:rPr>
          <w:rFonts w:ascii="Times New Roman" w:hAnsi="Times New Roman"/>
          <w:szCs w:val="22"/>
        </w:rPr>
        <w:t xml:space="preserve">. </w:t>
      </w:r>
    </w:p>
    <w:p w:rsidR="00951033" w:rsidRPr="00A514A4" w:rsidRDefault="00951033" w:rsidP="0037510F">
      <w:pPr>
        <w:pStyle w:val="Telobesedila2"/>
        <w:spacing w:line="24" w:lineRule="atLeast"/>
        <w:rPr>
          <w:rFonts w:ascii="Times New Roman" w:hAnsi="Times New Roman"/>
          <w:sz w:val="22"/>
          <w:szCs w:val="22"/>
        </w:rPr>
      </w:pPr>
    </w:p>
    <w:p w:rsidR="00682FE4" w:rsidRPr="00A514A4" w:rsidRDefault="00682FE4" w:rsidP="0037510F">
      <w:pPr>
        <w:spacing w:line="24" w:lineRule="atLeast"/>
        <w:jc w:val="center"/>
        <w:rPr>
          <w:rFonts w:ascii="Times New Roman" w:hAnsi="Times New Roman"/>
          <w:szCs w:val="22"/>
        </w:rPr>
      </w:pPr>
      <w:r w:rsidRPr="00A514A4">
        <w:rPr>
          <w:rFonts w:ascii="Times New Roman" w:hAnsi="Times New Roman"/>
          <w:szCs w:val="22"/>
        </w:rPr>
        <w:t>4. člen</w:t>
      </w:r>
    </w:p>
    <w:p w:rsidR="00682FE4" w:rsidRPr="00A514A4" w:rsidRDefault="00682FE4" w:rsidP="0037510F">
      <w:pPr>
        <w:spacing w:line="24" w:lineRule="atLeast"/>
        <w:rPr>
          <w:rFonts w:ascii="Times New Roman" w:hAnsi="Times New Roman"/>
          <w:szCs w:val="22"/>
        </w:rPr>
      </w:pPr>
    </w:p>
    <w:p w:rsidR="00EA7FFB" w:rsidRPr="00A514A4" w:rsidRDefault="00EA7FFB" w:rsidP="0037510F">
      <w:pPr>
        <w:spacing w:line="24" w:lineRule="atLeast"/>
        <w:rPr>
          <w:rFonts w:ascii="Times New Roman" w:hAnsi="Times New Roman"/>
          <w:szCs w:val="22"/>
        </w:rPr>
      </w:pPr>
      <w:r w:rsidRPr="00A514A4">
        <w:rPr>
          <w:rFonts w:ascii="Times New Roman" w:hAnsi="Times New Roman"/>
          <w:szCs w:val="22"/>
        </w:rPr>
        <w:t>Dolžnosti MFDPŠ so, da:</w:t>
      </w:r>
    </w:p>
    <w:p w:rsidR="00F26FA9" w:rsidRPr="00A514A4" w:rsidRDefault="00F26FA9" w:rsidP="0037510F">
      <w:pPr>
        <w:numPr>
          <w:ilvl w:val="0"/>
          <w:numId w:val="11"/>
        </w:numPr>
        <w:spacing w:line="24" w:lineRule="atLeast"/>
        <w:rPr>
          <w:rFonts w:ascii="Times New Roman" w:hAnsi="Times New Roman"/>
          <w:szCs w:val="22"/>
        </w:rPr>
      </w:pPr>
      <w:r w:rsidRPr="00A514A4">
        <w:rPr>
          <w:rFonts w:ascii="Times New Roman" w:hAnsi="Times New Roman"/>
          <w:szCs w:val="22"/>
        </w:rPr>
        <w:t xml:space="preserve">študenta </w:t>
      </w:r>
      <w:r w:rsidR="00A84AC4" w:rsidRPr="00A514A4">
        <w:rPr>
          <w:rFonts w:ascii="Times New Roman" w:hAnsi="Times New Roman"/>
          <w:szCs w:val="22"/>
        </w:rPr>
        <w:t>p</w:t>
      </w:r>
      <w:r w:rsidR="009C6F6C" w:rsidRPr="00A514A4">
        <w:rPr>
          <w:rFonts w:ascii="Times New Roman" w:hAnsi="Times New Roman"/>
          <w:szCs w:val="22"/>
        </w:rPr>
        <w:t>ripravi in usposo</w:t>
      </w:r>
      <w:r w:rsidR="00A84AC4" w:rsidRPr="00A514A4">
        <w:rPr>
          <w:rFonts w:ascii="Times New Roman" w:hAnsi="Times New Roman"/>
          <w:szCs w:val="22"/>
        </w:rPr>
        <w:t>bi za nastop SP v organizaciji oz. podjetju,</w:t>
      </w:r>
    </w:p>
    <w:p w:rsidR="00EA7FFB" w:rsidRPr="00A514A4" w:rsidRDefault="00533B10" w:rsidP="0037510F">
      <w:pPr>
        <w:numPr>
          <w:ilvl w:val="0"/>
          <w:numId w:val="11"/>
        </w:numPr>
        <w:spacing w:line="24" w:lineRule="atLeast"/>
        <w:jc w:val="left"/>
        <w:rPr>
          <w:rFonts w:ascii="Times New Roman" w:hAnsi="Times New Roman"/>
          <w:szCs w:val="22"/>
        </w:rPr>
      </w:pPr>
      <w:r w:rsidRPr="00A514A4">
        <w:rPr>
          <w:rFonts w:ascii="Times New Roman" w:hAnsi="Times New Roman"/>
          <w:szCs w:val="22"/>
        </w:rPr>
        <w:t xml:space="preserve">lahko </w:t>
      </w:r>
      <w:r w:rsidR="00A84AC4" w:rsidRPr="00A514A4">
        <w:rPr>
          <w:rFonts w:ascii="Times New Roman" w:hAnsi="Times New Roman"/>
          <w:szCs w:val="22"/>
        </w:rPr>
        <w:t>sodeluje pri oblikovanju</w:t>
      </w:r>
      <w:r w:rsidR="006A2D4F" w:rsidRPr="00A514A4">
        <w:rPr>
          <w:rFonts w:ascii="Times New Roman" w:hAnsi="Times New Roman"/>
          <w:szCs w:val="22"/>
        </w:rPr>
        <w:t xml:space="preserve"> </w:t>
      </w:r>
      <w:r w:rsidR="000D449D" w:rsidRPr="00A514A4">
        <w:rPr>
          <w:rFonts w:ascii="Times New Roman" w:hAnsi="Times New Roman"/>
          <w:szCs w:val="22"/>
        </w:rPr>
        <w:t>o</w:t>
      </w:r>
      <w:r w:rsidR="008624FD" w:rsidRPr="00A514A4">
        <w:rPr>
          <w:rFonts w:ascii="Times New Roman" w:hAnsi="Times New Roman"/>
          <w:szCs w:val="22"/>
        </w:rPr>
        <w:t xml:space="preserve">sebnega </w:t>
      </w:r>
      <w:r w:rsidR="00F42EA8" w:rsidRPr="00A514A4">
        <w:rPr>
          <w:rFonts w:ascii="Times New Roman" w:hAnsi="Times New Roman"/>
          <w:szCs w:val="22"/>
        </w:rPr>
        <w:t xml:space="preserve">načrta </w:t>
      </w:r>
      <w:r w:rsidR="00A84AC4" w:rsidRPr="00A514A4">
        <w:rPr>
          <w:rFonts w:ascii="Times New Roman" w:hAnsi="Times New Roman"/>
          <w:szCs w:val="22"/>
        </w:rPr>
        <w:t>SP</w:t>
      </w:r>
      <w:r w:rsidR="006A2D4F" w:rsidRPr="00A514A4">
        <w:rPr>
          <w:rFonts w:ascii="Times New Roman" w:hAnsi="Times New Roman"/>
          <w:szCs w:val="22"/>
        </w:rPr>
        <w:t xml:space="preserve"> v org</w:t>
      </w:r>
      <w:r w:rsidR="00A84AC4" w:rsidRPr="00A514A4">
        <w:rPr>
          <w:rFonts w:ascii="Times New Roman" w:hAnsi="Times New Roman"/>
          <w:szCs w:val="22"/>
        </w:rPr>
        <w:t>anizaciji oz. podjetju,</w:t>
      </w:r>
    </w:p>
    <w:p w:rsidR="00EA7FFB" w:rsidRPr="00A514A4" w:rsidRDefault="00EA7FFB" w:rsidP="0037510F">
      <w:pPr>
        <w:numPr>
          <w:ilvl w:val="0"/>
          <w:numId w:val="11"/>
        </w:numPr>
        <w:spacing w:line="24" w:lineRule="atLeast"/>
        <w:jc w:val="left"/>
        <w:rPr>
          <w:rFonts w:ascii="Times New Roman" w:hAnsi="Times New Roman"/>
          <w:szCs w:val="22"/>
        </w:rPr>
      </w:pPr>
      <w:r w:rsidRPr="00A514A4">
        <w:rPr>
          <w:rFonts w:ascii="Times New Roman" w:hAnsi="Times New Roman"/>
          <w:szCs w:val="22"/>
        </w:rPr>
        <w:t>vodi ustrezno dokumentacijo o izvajanju</w:t>
      </w:r>
      <w:r w:rsidR="009C6F6C" w:rsidRPr="00A514A4">
        <w:rPr>
          <w:rFonts w:ascii="Times New Roman" w:hAnsi="Times New Roman"/>
          <w:szCs w:val="22"/>
        </w:rPr>
        <w:t xml:space="preserve"> SP</w:t>
      </w:r>
      <w:r w:rsidRPr="00A514A4">
        <w:rPr>
          <w:rFonts w:ascii="Times New Roman" w:hAnsi="Times New Roman"/>
          <w:szCs w:val="22"/>
        </w:rPr>
        <w:t>,</w:t>
      </w:r>
    </w:p>
    <w:p w:rsidR="00EA7FFB" w:rsidRPr="00A514A4" w:rsidRDefault="009C6F6C" w:rsidP="0037510F">
      <w:pPr>
        <w:numPr>
          <w:ilvl w:val="0"/>
          <w:numId w:val="11"/>
        </w:numPr>
        <w:spacing w:line="24" w:lineRule="atLeast"/>
        <w:jc w:val="left"/>
        <w:rPr>
          <w:rFonts w:ascii="Times New Roman" w:hAnsi="Times New Roman"/>
          <w:szCs w:val="22"/>
        </w:rPr>
      </w:pPr>
      <w:r w:rsidRPr="00A514A4">
        <w:rPr>
          <w:rFonts w:ascii="Times New Roman" w:hAnsi="Times New Roman"/>
          <w:szCs w:val="22"/>
        </w:rPr>
        <w:t>poskrbi za</w:t>
      </w:r>
      <w:r w:rsidR="00EA7FFB" w:rsidRPr="00A514A4">
        <w:rPr>
          <w:rFonts w:ascii="Times New Roman" w:hAnsi="Times New Roman"/>
          <w:szCs w:val="22"/>
        </w:rPr>
        <w:t xml:space="preserve"> </w:t>
      </w:r>
      <w:r w:rsidRPr="00A514A4">
        <w:rPr>
          <w:rFonts w:ascii="Times New Roman" w:hAnsi="Times New Roman"/>
          <w:szCs w:val="22"/>
        </w:rPr>
        <w:t>organizacijo</w:t>
      </w:r>
      <w:r w:rsidR="007765A8" w:rsidRPr="00A514A4">
        <w:rPr>
          <w:rFonts w:ascii="Times New Roman" w:hAnsi="Times New Roman"/>
          <w:szCs w:val="22"/>
        </w:rPr>
        <w:t xml:space="preserve"> in morebitno </w:t>
      </w:r>
      <w:r w:rsidR="00EA7FFB" w:rsidRPr="00A514A4">
        <w:rPr>
          <w:rFonts w:ascii="Times New Roman" w:hAnsi="Times New Roman"/>
          <w:szCs w:val="22"/>
        </w:rPr>
        <w:t xml:space="preserve">svetovanje </w:t>
      </w:r>
      <w:r w:rsidR="007765A8" w:rsidRPr="00A514A4">
        <w:rPr>
          <w:rFonts w:ascii="Times New Roman" w:hAnsi="Times New Roman"/>
          <w:szCs w:val="22"/>
        </w:rPr>
        <w:t>v zvezi</w:t>
      </w:r>
      <w:r w:rsidR="00EA7FFB" w:rsidRPr="00A514A4">
        <w:rPr>
          <w:rFonts w:ascii="Times New Roman" w:hAnsi="Times New Roman"/>
          <w:szCs w:val="22"/>
        </w:rPr>
        <w:t xml:space="preserve"> </w:t>
      </w:r>
      <w:r w:rsidR="007765A8" w:rsidRPr="00A514A4">
        <w:rPr>
          <w:rFonts w:ascii="Times New Roman" w:hAnsi="Times New Roman"/>
          <w:szCs w:val="22"/>
        </w:rPr>
        <w:t xml:space="preserve">z </w:t>
      </w:r>
      <w:r w:rsidR="00EA7FFB" w:rsidRPr="00A514A4">
        <w:rPr>
          <w:rFonts w:ascii="Times New Roman" w:hAnsi="Times New Roman"/>
          <w:szCs w:val="22"/>
        </w:rPr>
        <w:t xml:space="preserve">izvajanjem </w:t>
      </w:r>
      <w:r w:rsidRPr="00A514A4">
        <w:rPr>
          <w:rFonts w:ascii="Times New Roman" w:hAnsi="Times New Roman"/>
          <w:szCs w:val="22"/>
        </w:rPr>
        <w:t>SP</w:t>
      </w:r>
      <w:r w:rsidR="00EA7FFB" w:rsidRPr="00A514A4">
        <w:rPr>
          <w:rFonts w:ascii="Times New Roman" w:hAnsi="Times New Roman"/>
          <w:szCs w:val="22"/>
        </w:rPr>
        <w:t>,</w:t>
      </w:r>
    </w:p>
    <w:p w:rsidR="000D449D" w:rsidRDefault="00A84AC4" w:rsidP="0037510F">
      <w:pPr>
        <w:numPr>
          <w:ilvl w:val="0"/>
          <w:numId w:val="11"/>
        </w:numPr>
        <w:spacing w:line="24" w:lineRule="atLeast"/>
        <w:jc w:val="left"/>
        <w:rPr>
          <w:rFonts w:ascii="Times New Roman" w:hAnsi="Times New Roman"/>
          <w:szCs w:val="22"/>
        </w:rPr>
      </w:pPr>
      <w:r w:rsidRPr="00A514A4">
        <w:rPr>
          <w:rFonts w:ascii="Times New Roman" w:hAnsi="Times New Roman"/>
          <w:szCs w:val="22"/>
        </w:rPr>
        <w:t>svetuje mentorju iz podjetja</w:t>
      </w:r>
      <w:r w:rsidR="009C6F6C" w:rsidRPr="00A514A4">
        <w:rPr>
          <w:rFonts w:ascii="Times New Roman" w:hAnsi="Times New Roman"/>
          <w:szCs w:val="22"/>
        </w:rPr>
        <w:t>,</w:t>
      </w:r>
      <w:r w:rsidR="00293F17" w:rsidRPr="00A514A4">
        <w:rPr>
          <w:rFonts w:ascii="Times New Roman" w:hAnsi="Times New Roman"/>
          <w:szCs w:val="22"/>
        </w:rPr>
        <w:t xml:space="preserve"> v kolikor mentor to želi,</w:t>
      </w:r>
    </w:p>
    <w:p w:rsidR="00913D63" w:rsidRDefault="00913D63" w:rsidP="00913D63">
      <w:pPr>
        <w:numPr>
          <w:ilvl w:val="0"/>
          <w:numId w:val="11"/>
        </w:numPr>
        <w:spacing w:line="24" w:lineRule="atLeast"/>
        <w:rPr>
          <w:rFonts w:ascii="Times New Roman" w:hAnsi="Times New Roman"/>
          <w:szCs w:val="22"/>
        </w:rPr>
      </w:pPr>
      <w:r>
        <w:rPr>
          <w:rFonts w:ascii="Times New Roman" w:hAnsi="Times New Roman"/>
          <w:szCs w:val="22"/>
        </w:rPr>
        <w:t>krije prispevke ZPIZ za študenta na strokovni praksi,</w:t>
      </w:r>
    </w:p>
    <w:p w:rsidR="00A84AC4" w:rsidRPr="00A514A4" w:rsidRDefault="009C6F6C" w:rsidP="0037510F">
      <w:pPr>
        <w:numPr>
          <w:ilvl w:val="0"/>
          <w:numId w:val="11"/>
        </w:numPr>
        <w:spacing w:line="24" w:lineRule="atLeast"/>
        <w:jc w:val="left"/>
        <w:rPr>
          <w:rFonts w:ascii="Times New Roman" w:hAnsi="Times New Roman"/>
          <w:szCs w:val="22"/>
        </w:rPr>
      </w:pPr>
      <w:r w:rsidRPr="00A514A4">
        <w:rPr>
          <w:rFonts w:ascii="Times New Roman" w:hAnsi="Times New Roman"/>
          <w:szCs w:val="22"/>
        </w:rPr>
        <w:t xml:space="preserve">poskrbi za pregled </w:t>
      </w:r>
      <w:r w:rsidR="000D449D" w:rsidRPr="00A514A4">
        <w:rPr>
          <w:rFonts w:ascii="Times New Roman" w:hAnsi="Times New Roman"/>
          <w:szCs w:val="22"/>
        </w:rPr>
        <w:t>p</w:t>
      </w:r>
      <w:r w:rsidRPr="00A514A4">
        <w:rPr>
          <w:rFonts w:ascii="Times New Roman" w:hAnsi="Times New Roman"/>
          <w:szCs w:val="22"/>
        </w:rPr>
        <w:t>oročil</w:t>
      </w:r>
      <w:r w:rsidR="00597073" w:rsidRPr="00A514A4">
        <w:rPr>
          <w:rFonts w:ascii="Times New Roman" w:hAnsi="Times New Roman"/>
          <w:szCs w:val="22"/>
        </w:rPr>
        <w:t>a</w:t>
      </w:r>
      <w:r w:rsidRPr="00A514A4">
        <w:rPr>
          <w:rFonts w:ascii="Times New Roman" w:hAnsi="Times New Roman"/>
          <w:szCs w:val="22"/>
        </w:rPr>
        <w:t xml:space="preserve"> o strokovni praksi in ocenjevanje SP</w:t>
      </w:r>
      <w:r w:rsidR="000D449D" w:rsidRPr="00A514A4">
        <w:rPr>
          <w:rFonts w:ascii="Times New Roman" w:hAnsi="Times New Roman"/>
          <w:szCs w:val="22"/>
        </w:rPr>
        <w:t>.</w:t>
      </w:r>
    </w:p>
    <w:p w:rsidR="001C0ACF" w:rsidRPr="00A514A4" w:rsidRDefault="001C0ACF" w:rsidP="0037510F">
      <w:pPr>
        <w:spacing w:line="24" w:lineRule="atLeast"/>
        <w:ind w:left="360"/>
        <w:jc w:val="left"/>
        <w:rPr>
          <w:rFonts w:ascii="Times New Roman" w:hAnsi="Times New Roman"/>
          <w:szCs w:val="22"/>
        </w:rPr>
      </w:pPr>
    </w:p>
    <w:p w:rsidR="00682FE4" w:rsidRPr="00A514A4" w:rsidRDefault="00682FE4" w:rsidP="0037510F">
      <w:pPr>
        <w:spacing w:line="24" w:lineRule="atLeast"/>
        <w:ind w:left="360"/>
        <w:jc w:val="center"/>
        <w:rPr>
          <w:rFonts w:ascii="Times New Roman" w:hAnsi="Times New Roman"/>
          <w:szCs w:val="22"/>
        </w:rPr>
      </w:pPr>
      <w:r w:rsidRPr="00A514A4">
        <w:rPr>
          <w:rFonts w:ascii="Times New Roman" w:hAnsi="Times New Roman"/>
          <w:szCs w:val="22"/>
        </w:rPr>
        <w:t>5. člen</w:t>
      </w:r>
    </w:p>
    <w:p w:rsidR="00EA7FFB" w:rsidRPr="00A514A4" w:rsidRDefault="00EA7FFB" w:rsidP="0037510F">
      <w:pPr>
        <w:spacing w:line="24" w:lineRule="atLeast"/>
        <w:rPr>
          <w:rFonts w:ascii="Times New Roman" w:hAnsi="Times New Roman"/>
          <w:szCs w:val="22"/>
        </w:rPr>
      </w:pPr>
    </w:p>
    <w:p w:rsidR="00EA7FFB" w:rsidRPr="00A514A4" w:rsidRDefault="00EA7FFB" w:rsidP="0037510F">
      <w:pPr>
        <w:spacing w:line="24" w:lineRule="atLeast"/>
        <w:rPr>
          <w:rFonts w:ascii="Times New Roman" w:hAnsi="Times New Roman"/>
          <w:szCs w:val="22"/>
        </w:rPr>
      </w:pPr>
      <w:r w:rsidRPr="00A514A4">
        <w:rPr>
          <w:rFonts w:ascii="Times New Roman" w:hAnsi="Times New Roman"/>
          <w:szCs w:val="22"/>
        </w:rPr>
        <w:t xml:space="preserve">Dolžnosti </w:t>
      </w:r>
      <w:r w:rsidR="00133C9F" w:rsidRPr="00A514A4">
        <w:rPr>
          <w:rFonts w:ascii="Times New Roman" w:hAnsi="Times New Roman"/>
          <w:szCs w:val="22"/>
        </w:rPr>
        <w:t xml:space="preserve">in odgovornosti </w:t>
      </w:r>
      <w:r w:rsidRPr="00A514A4">
        <w:rPr>
          <w:rFonts w:ascii="Times New Roman" w:hAnsi="Times New Roman"/>
          <w:szCs w:val="22"/>
        </w:rPr>
        <w:t>študenta so, da:</w:t>
      </w:r>
    </w:p>
    <w:p w:rsidR="00EA7FFB" w:rsidRPr="00A514A4" w:rsidRDefault="00EA7FFB" w:rsidP="0037510F">
      <w:pPr>
        <w:numPr>
          <w:ilvl w:val="0"/>
          <w:numId w:val="12"/>
        </w:numPr>
        <w:tabs>
          <w:tab w:val="left" w:pos="3960"/>
        </w:tabs>
        <w:spacing w:line="24" w:lineRule="atLeast"/>
        <w:rPr>
          <w:rFonts w:ascii="Times New Roman" w:hAnsi="Times New Roman"/>
          <w:szCs w:val="22"/>
        </w:rPr>
      </w:pPr>
      <w:r w:rsidRPr="00A514A4">
        <w:rPr>
          <w:rFonts w:ascii="Times New Roman" w:hAnsi="Times New Roman"/>
          <w:szCs w:val="22"/>
        </w:rPr>
        <w:t xml:space="preserve">redno </w:t>
      </w:r>
      <w:r w:rsidR="009C6F6C" w:rsidRPr="00A514A4">
        <w:rPr>
          <w:rFonts w:ascii="Times New Roman" w:hAnsi="Times New Roman"/>
          <w:szCs w:val="22"/>
        </w:rPr>
        <w:t xml:space="preserve">in odgovorno </w:t>
      </w:r>
      <w:r w:rsidRPr="00A514A4">
        <w:rPr>
          <w:rFonts w:ascii="Times New Roman" w:hAnsi="Times New Roman"/>
          <w:szCs w:val="22"/>
        </w:rPr>
        <w:t xml:space="preserve">opravlja </w:t>
      </w:r>
      <w:r w:rsidR="00F26FA9" w:rsidRPr="00A514A4">
        <w:rPr>
          <w:rFonts w:ascii="Times New Roman" w:hAnsi="Times New Roman"/>
          <w:szCs w:val="22"/>
        </w:rPr>
        <w:t xml:space="preserve">dodeljeno delo </w:t>
      </w:r>
      <w:r w:rsidR="00A84AC4" w:rsidRPr="00A514A4">
        <w:rPr>
          <w:rFonts w:ascii="Times New Roman" w:hAnsi="Times New Roman"/>
          <w:szCs w:val="22"/>
        </w:rPr>
        <w:t xml:space="preserve">ter </w:t>
      </w:r>
      <w:r w:rsidRPr="00A514A4">
        <w:rPr>
          <w:rFonts w:ascii="Times New Roman" w:hAnsi="Times New Roman"/>
          <w:szCs w:val="22"/>
        </w:rPr>
        <w:t xml:space="preserve">pri delu upošteva navodila mentorja iz organizacije </w:t>
      </w:r>
      <w:r w:rsidR="00A84AC4" w:rsidRPr="00A514A4">
        <w:rPr>
          <w:rFonts w:ascii="Times New Roman" w:hAnsi="Times New Roman"/>
          <w:szCs w:val="22"/>
        </w:rPr>
        <w:t xml:space="preserve">oz. podjetja </w:t>
      </w:r>
      <w:r w:rsidRPr="00A514A4">
        <w:rPr>
          <w:rFonts w:ascii="Times New Roman" w:hAnsi="Times New Roman"/>
          <w:szCs w:val="22"/>
        </w:rPr>
        <w:t xml:space="preserve">ter </w:t>
      </w:r>
      <w:r w:rsidR="00A84AC4" w:rsidRPr="00A514A4">
        <w:rPr>
          <w:rFonts w:ascii="Times New Roman" w:hAnsi="Times New Roman"/>
          <w:szCs w:val="22"/>
        </w:rPr>
        <w:t>koordinatorja SP</w:t>
      </w:r>
      <w:r w:rsidRPr="00A514A4">
        <w:rPr>
          <w:rFonts w:ascii="Times New Roman" w:hAnsi="Times New Roman"/>
          <w:szCs w:val="22"/>
        </w:rPr>
        <w:t xml:space="preserve"> na MFDPŠ,</w:t>
      </w:r>
    </w:p>
    <w:p w:rsidR="00EA7FFB" w:rsidRPr="00A514A4" w:rsidRDefault="00EA7FFB" w:rsidP="0037510F">
      <w:pPr>
        <w:numPr>
          <w:ilvl w:val="0"/>
          <w:numId w:val="12"/>
        </w:numPr>
        <w:spacing w:line="24" w:lineRule="atLeast"/>
        <w:rPr>
          <w:rFonts w:ascii="Times New Roman" w:hAnsi="Times New Roman"/>
          <w:szCs w:val="22"/>
        </w:rPr>
      </w:pPr>
      <w:r w:rsidRPr="00A514A4">
        <w:rPr>
          <w:rFonts w:ascii="Times New Roman" w:hAnsi="Times New Roman"/>
          <w:szCs w:val="22"/>
        </w:rPr>
        <w:t>upošteva predpise o varnosti in zdravju pri delu in uporablja predpisana sredstva in opremo za osebno varstvo,</w:t>
      </w:r>
    </w:p>
    <w:p w:rsidR="00EA7FFB" w:rsidRPr="00A514A4" w:rsidRDefault="00EA7FFB" w:rsidP="0037510F">
      <w:pPr>
        <w:numPr>
          <w:ilvl w:val="0"/>
          <w:numId w:val="12"/>
        </w:numPr>
        <w:spacing w:line="24" w:lineRule="atLeast"/>
        <w:rPr>
          <w:rFonts w:ascii="Times New Roman" w:hAnsi="Times New Roman"/>
          <w:szCs w:val="22"/>
        </w:rPr>
      </w:pPr>
      <w:r w:rsidRPr="00A514A4">
        <w:rPr>
          <w:rFonts w:ascii="Times New Roman" w:hAnsi="Times New Roman"/>
          <w:szCs w:val="22"/>
        </w:rPr>
        <w:t>varuje morebitne poslovne skrivnosti, ki so mu bile zaupane,</w:t>
      </w:r>
    </w:p>
    <w:p w:rsidR="000D449D" w:rsidRPr="00A514A4" w:rsidRDefault="008624FD" w:rsidP="0037510F">
      <w:pPr>
        <w:numPr>
          <w:ilvl w:val="0"/>
          <w:numId w:val="12"/>
        </w:numPr>
        <w:spacing w:line="24" w:lineRule="atLeast"/>
        <w:rPr>
          <w:rFonts w:ascii="Times New Roman" w:hAnsi="Times New Roman"/>
          <w:szCs w:val="22"/>
        </w:rPr>
      </w:pPr>
      <w:r w:rsidRPr="00A514A4">
        <w:rPr>
          <w:rFonts w:ascii="Times New Roman" w:hAnsi="Times New Roman"/>
          <w:szCs w:val="22"/>
        </w:rPr>
        <w:t xml:space="preserve">pripravi </w:t>
      </w:r>
      <w:r w:rsidR="000D449D" w:rsidRPr="00A514A4">
        <w:rPr>
          <w:rFonts w:ascii="Times New Roman" w:hAnsi="Times New Roman"/>
          <w:szCs w:val="22"/>
        </w:rPr>
        <w:t>o</w:t>
      </w:r>
      <w:r w:rsidRPr="00A514A4">
        <w:rPr>
          <w:rFonts w:ascii="Times New Roman" w:hAnsi="Times New Roman"/>
          <w:szCs w:val="22"/>
        </w:rPr>
        <w:t>sebni načrt SP,</w:t>
      </w:r>
      <w:r w:rsidR="00597073" w:rsidRPr="00A514A4">
        <w:rPr>
          <w:rFonts w:ascii="Times New Roman" w:hAnsi="Times New Roman"/>
          <w:szCs w:val="22"/>
        </w:rPr>
        <w:t xml:space="preserve"> </w:t>
      </w:r>
    </w:p>
    <w:p w:rsidR="002F46F7" w:rsidRPr="00A514A4" w:rsidRDefault="00EA7FFB" w:rsidP="0037510F">
      <w:pPr>
        <w:numPr>
          <w:ilvl w:val="0"/>
          <w:numId w:val="12"/>
        </w:numPr>
        <w:spacing w:line="24" w:lineRule="atLeast"/>
        <w:rPr>
          <w:rFonts w:ascii="Times New Roman" w:hAnsi="Times New Roman"/>
          <w:szCs w:val="22"/>
        </w:rPr>
      </w:pPr>
      <w:r w:rsidRPr="00A514A4">
        <w:rPr>
          <w:rFonts w:ascii="Times New Roman" w:hAnsi="Times New Roman"/>
          <w:szCs w:val="22"/>
        </w:rPr>
        <w:t>po končani strokovni praksi izd</w:t>
      </w:r>
      <w:r w:rsidR="002F46F7" w:rsidRPr="00A514A4">
        <w:rPr>
          <w:rFonts w:ascii="Times New Roman" w:hAnsi="Times New Roman"/>
          <w:szCs w:val="22"/>
        </w:rPr>
        <w:t>ela p</w:t>
      </w:r>
      <w:r w:rsidR="00994044" w:rsidRPr="00A514A4">
        <w:rPr>
          <w:rFonts w:ascii="Times New Roman" w:hAnsi="Times New Roman"/>
          <w:szCs w:val="22"/>
        </w:rPr>
        <w:t xml:space="preserve">oročilo o </w:t>
      </w:r>
      <w:r w:rsidR="002F46F7" w:rsidRPr="00A514A4">
        <w:rPr>
          <w:rFonts w:ascii="Times New Roman" w:hAnsi="Times New Roman"/>
          <w:szCs w:val="22"/>
        </w:rPr>
        <w:t>SP</w:t>
      </w:r>
      <w:r w:rsidR="00994044" w:rsidRPr="00A514A4">
        <w:rPr>
          <w:rFonts w:ascii="Times New Roman" w:hAnsi="Times New Roman"/>
          <w:szCs w:val="22"/>
        </w:rPr>
        <w:t>,</w:t>
      </w:r>
    </w:p>
    <w:p w:rsidR="00133C9F" w:rsidRPr="00A514A4" w:rsidRDefault="00133C9F" w:rsidP="0037510F">
      <w:pPr>
        <w:numPr>
          <w:ilvl w:val="0"/>
          <w:numId w:val="12"/>
        </w:numPr>
        <w:spacing w:line="24" w:lineRule="atLeast"/>
        <w:rPr>
          <w:rFonts w:ascii="Times New Roman" w:hAnsi="Times New Roman"/>
          <w:szCs w:val="22"/>
        </w:rPr>
      </w:pPr>
      <w:r w:rsidRPr="00A514A4">
        <w:rPr>
          <w:rFonts w:ascii="Times New Roman" w:hAnsi="Times New Roman"/>
          <w:szCs w:val="22"/>
        </w:rPr>
        <w:t>za primer škode, k</w:t>
      </w:r>
      <w:r w:rsidR="00EC4755" w:rsidRPr="00A514A4">
        <w:rPr>
          <w:rFonts w:ascii="Times New Roman" w:hAnsi="Times New Roman"/>
          <w:szCs w:val="22"/>
        </w:rPr>
        <w:t>i</w:t>
      </w:r>
      <w:r w:rsidR="00994044" w:rsidRPr="00A514A4">
        <w:rPr>
          <w:rFonts w:ascii="Times New Roman" w:hAnsi="Times New Roman"/>
          <w:szCs w:val="22"/>
        </w:rPr>
        <w:t xml:space="preserve"> nastane</w:t>
      </w:r>
      <w:r w:rsidRPr="00A514A4">
        <w:rPr>
          <w:rFonts w:ascii="Times New Roman" w:hAnsi="Times New Roman"/>
          <w:szCs w:val="22"/>
        </w:rPr>
        <w:t xml:space="preserve"> po njegovi krivdi </w:t>
      </w:r>
      <w:r w:rsidR="00EC4755" w:rsidRPr="00A514A4">
        <w:rPr>
          <w:rFonts w:ascii="Times New Roman" w:hAnsi="Times New Roman"/>
          <w:szCs w:val="22"/>
        </w:rPr>
        <w:t>z</w:t>
      </w:r>
      <w:r w:rsidRPr="00A514A4">
        <w:rPr>
          <w:rFonts w:ascii="Times New Roman" w:hAnsi="Times New Roman"/>
          <w:szCs w:val="22"/>
        </w:rPr>
        <w:t>aradi malomarnega ali namernega (naklepnega) ravnanja, odgovarja v celoti odškodninsko in kazenskopravno.</w:t>
      </w:r>
    </w:p>
    <w:p w:rsidR="00994044" w:rsidRDefault="00994044" w:rsidP="0037510F">
      <w:pPr>
        <w:spacing w:line="24" w:lineRule="atLeast"/>
        <w:ind w:left="1068"/>
        <w:rPr>
          <w:rFonts w:ascii="Times New Roman" w:hAnsi="Times New Roman"/>
          <w:szCs w:val="22"/>
        </w:rPr>
      </w:pPr>
    </w:p>
    <w:p w:rsidR="00174D8A" w:rsidRDefault="00174D8A" w:rsidP="0037510F">
      <w:pPr>
        <w:spacing w:line="24" w:lineRule="atLeast"/>
        <w:ind w:left="1068"/>
        <w:rPr>
          <w:rFonts w:ascii="Times New Roman" w:hAnsi="Times New Roman"/>
          <w:szCs w:val="22"/>
        </w:rPr>
      </w:pPr>
    </w:p>
    <w:p w:rsidR="00174D8A" w:rsidRDefault="00174D8A" w:rsidP="0037510F">
      <w:pPr>
        <w:spacing w:line="24" w:lineRule="atLeast"/>
        <w:ind w:left="1068"/>
        <w:rPr>
          <w:rFonts w:ascii="Times New Roman" w:hAnsi="Times New Roman"/>
          <w:szCs w:val="22"/>
        </w:rPr>
      </w:pPr>
    </w:p>
    <w:p w:rsidR="00174D8A" w:rsidRDefault="00174D8A" w:rsidP="0037510F">
      <w:pPr>
        <w:spacing w:line="24" w:lineRule="atLeast"/>
        <w:ind w:left="1068"/>
        <w:rPr>
          <w:rFonts w:ascii="Times New Roman" w:hAnsi="Times New Roman"/>
          <w:szCs w:val="22"/>
        </w:rPr>
      </w:pPr>
    </w:p>
    <w:p w:rsidR="00174D8A" w:rsidRDefault="00174D8A" w:rsidP="0037510F">
      <w:pPr>
        <w:spacing w:line="24" w:lineRule="atLeast"/>
        <w:ind w:left="1068"/>
        <w:rPr>
          <w:rFonts w:ascii="Times New Roman" w:hAnsi="Times New Roman"/>
          <w:szCs w:val="22"/>
        </w:rPr>
      </w:pPr>
    </w:p>
    <w:p w:rsidR="00174D8A" w:rsidRDefault="00174D8A" w:rsidP="0037510F">
      <w:pPr>
        <w:spacing w:line="24" w:lineRule="atLeast"/>
        <w:ind w:left="1068"/>
        <w:rPr>
          <w:rFonts w:ascii="Times New Roman" w:hAnsi="Times New Roman"/>
          <w:szCs w:val="22"/>
        </w:rPr>
      </w:pPr>
    </w:p>
    <w:p w:rsidR="00174D8A" w:rsidRPr="00A514A4" w:rsidRDefault="00174D8A" w:rsidP="0037510F">
      <w:pPr>
        <w:spacing w:line="24" w:lineRule="atLeast"/>
        <w:ind w:left="1068"/>
        <w:rPr>
          <w:rFonts w:ascii="Times New Roman" w:hAnsi="Times New Roman"/>
          <w:szCs w:val="22"/>
        </w:rPr>
      </w:pPr>
    </w:p>
    <w:p w:rsidR="00682FE4" w:rsidRPr="00A514A4" w:rsidRDefault="00682FE4" w:rsidP="0037510F">
      <w:pPr>
        <w:spacing w:line="24" w:lineRule="atLeast"/>
        <w:jc w:val="center"/>
        <w:rPr>
          <w:rFonts w:ascii="Times New Roman" w:hAnsi="Times New Roman"/>
          <w:szCs w:val="22"/>
        </w:rPr>
      </w:pPr>
      <w:r w:rsidRPr="00A514A4">
        <w:rPr>
          <w:rFonts w:ascii="Times New Roman" w:hAnsi="Times New Roman"/>
          <w:szCs w:val="22"/>
        </w:rPr>
        <w:lastRenderedPageBreak/>
        <w:t>6. člen</w:t>
      </w:r>
    </w:p>
    <w:p w:rsidR="00133C9F" w:rsidRPr="00A514A4" w:rsidRDefault="00133C9F" w:rsidP="0037510F">
      <w:pPr>
        <w:spacing w:line="24" w:lineRule="atLeast"/>
        <w:rPr>
          <w:rFonts w:ascii="Times New Roman" w:hAnsi="Times New Roman"/>
          <w:szCs w:val="22"/>
        </w:rPr>
      </w:pPr>
    </w:p>
    <w:p w:rsidR="00EA7FFB" w:rsidRPr="00A514A4" w:rsidRDefault="00EA7FFB" w:rsidP="0037510F">
      <w:pPr>
        <w:spacing w:line="24" w:lineRule="atLeast"/>
        <w:rPr>
          <w:rFonts w:ascii="Times New Roman" w:hAnsi="Times New Roman"/>
          <w:szCs w:val="22"/>
        </w:rPr>
      </w:pPr>
      <w:r w:rsidRPr="00A514A4">
        <w:rPr>
          <w:rFonts w:ascii="Times New Roman" w:hAnsi="Times New Roman"/>
          <w:szCs w:val="22"/>
        </w:rPr>
        <w:t>Pogodba o strokovni praksi se lahko razveže:</w:t>
      </w:r>
    </w:p>
    <w:p w:rsidR="00EA7FFB" w:rsidRPr="00A514A4" w:rsidRDefault="00EA7FFB" w:rsidP="0037510F">
      <w:pPr>
        <w:numPr>
          <w:ilvl w:val="0"/>
          <w:numId w:val="13"/>
        </w:numPr>
        <w:spacing w:line="24" w:lineRule="atLeast"/>
        <w:rPr>
          <w:rFonts w:ascii="Times New Roman" w:hAnsi="Times New Roman"/>
          <w:szCs w:val="22"/>
        </w:rPr>
      </w:pPr>
      <w:r w:rsidRPr="00A514A4">
        <w:rPr>
          <w:rFonts w:ascii="Times New Roman" w:hAnsi="Times New Roman"/>
          <w:szCs w:val="22"/>
        </w:rPr>
        <w:t>sporazumno,</w:t>
      </w:r>
    </w:p>
    <w:p w:rsidR="00EA7FFB" w:rsidRPr="00A514A4" w:rsidRDefault="00EA7FFB" w:rsidP="0037510F">
      <w:pPr>
        <w:numPr>
          <w:ilvl w:val="0"/>
          <w:numId w:val="13"/>
        </w:numPr>
        <w:spacing w:line="24" w:lineRule="atLeast"/>
        <w:rPr>
          <w:rFonts w:ascii="Times New Roman" w:hAnsi="Times New Roman"/>
          <w:szCs w:val="22"/>
        </w:rPr>
      </w:pPr>
      <w:r w:rsidRPr="00A514A4">
        <w:rPr>
          <w:rFonts w:ascii="Times New Roman" w:hAnsi="Times New Roman"/>
          <w:szCs w:val="22"/>
        </w:rPr>
        <w:t>zaradi neizpolnjevanja pogodbenih obveznosti ene od pogodbenih strank.</w:t>
      </w:r>
    </w:p>
    <w:p w:rsidR="00994044" w:rsidRPr="00A514A4" w:rsidRDefault="00994044" w:rsidP="0037510F">
      <w:pPr>
        <w:spacing w:line="24" w:lineRule="atLeast"/>
        <w:rPr>
          <w:rFonts w:ascii="Times New Roman" w:hAnsi="Times New Roman"/>
          <w:szCs w:val="22"/>
        </w:rPr>
      </w:pPr>
    </w:p>
    <w:p w:rsidR="00EA7FFB" w:rsidRPr="00A514A4" w:rsidRDefault="00EA7FFB" w:rsidP="0037510F">
      <w:pPr>
        <w:spacing w:line="24" w:lineRule="atLeast"/>
        <w:rPr>
          <w:rFonts w:ascii="Times New Roman" w:hAnsi="Times New Roman"/>
          <w:szCs w:val="22"/>
        </w:rPr>
      </w:pPr>
      <w:r w:rsidRPr="00A514A4">
        <w:rPr>
          <w:rFonts w:ascii="Times New Roman" w:hAnsi="Times New Roman"/>
          <w:szCs w:val="22"/>
        </w:rPr>
        <w:t xml:space="preserve">Razveza pogodbe je pisna in </w:t>
      </w:r>
      <w:r w:rsidR="00EC4755" w:rsidRPr="00A514A4">
        <w:rPr>
          <w:rFonts w:ascii="Times New Roman" w:hAnsi="Times New Roman"/>
          <w:szCs w:val="22"/>
        </w:rPr>
        <w:t>se uveljavi takoj</w:t>
      </w:r>
      <w:r w:rsidRPr="00A514A4">
        <w:rPr>
          <w:rFonts w:ascii="Times New Roman" w:hAnsi="Times New Roman"/>
          <w:szCs w:val="22"/>
        </w:rPr>
        <w:t>. O razvezi pogodbe je potrebno obvestiti vse tri pogodbene stranke.</w:t>
      </w:r>
      <w:r w:rsidR="00533B10" w:rsidRPr="00A514A4">
        <w:rPr>
          <w:rFonts w:ascii="Times New Roman" w:hAnsi="Times New Roman"/>
          <w:szCs w:val="22"/>
        </w:rPr>
        <w:t xml:space="preserve"> </w:t>
      </w:r>
    </w:p>
    <w:p w:rsidR="00682FE4" w:rsidRPr="00A514A4" w:rsidRDefault="00EC4755" w:rsidP="0037510F">
      <w:pPr>
        <w:spacing w:line="24" w:lineRule="atLeast"/>
        <w:jc w:val="center"/>
        <w:rPr>
          <w:rFonts w:ascii="Times New Roman" w:hAnsi="Times New Roman"/>
          <w:szCs w:val="22"/>
        </w:rPr>
      </w:pPr>
      <w:r w:rsidRPr="00A514A4">
        <w:rPr>
          <w:rFonts w:ascii="Times New Roman" w:hAnsi="Times New Roman"/>
          <w:szCs w:val="22"/>
        </w:rPr>
        <w:t>7</w:t>
      </w:r>
      <w:r w:rsidR="00682FE4" w:rsidRPr="00A514A4">
        <w:rPr>
          <w:rFonts w:ascii="Times New Roman" w:hAnsi="Times New Roman"/>
          <w:szCs w:val="22"/>
        </w:rPr>
        <w:t>. člen</w:t>
      </w:r>
    </w:p>
    <w:p w:rsidR="00682FE4" w:rsidRPr="00A514A4" w:rsidRDefault="00682FE4" w:rsidP="0037510F">
      <w:pPr>
        <w:spacing w:line="24" w:lineRule="atLeast"/>
        <w:rPr>
          <w:rFonts w:ascii="Times New Roman" w:hAnsi="Times New Roman"/>
          <w:szCs w:val="22"/>
        </w:rPr>
      </w:pPr>
    </w:p>
    <w:p w:rsidR="00B94469" w:rsidRDefault="00A514A4" w:rsidP="00B94469">
      <w:pPr>
        <w:rPr>
          <w:rFonts w:ascii="Times New Roman" w:hAnsi="Times New Roman"/>
          <w:szCs w:val="22"/>
        </w:rPr>
      </w:pPr>
      <w:r w:rsidRPr="005A1D4C">
        <w:rPr>
          <w:rFonts w:ascii="Times New Roman" w:hAnsi="Times New Roman"/>
          <w:szCs w:val="22"/>
        </w:rPr>
        <w:t xml:space="preserve">S strani MFDPŠ je za izvajanje in koordinacijo strokovne prakse </w:t>
      </w:r>
      <w:r w:rsidR="00B94469">
        <w:rPr>
          <w:rFonts w:ascii="Times New Roman" w:hAnsi="Times New Roman"/>
        </w:rPr>
        <w:t>odgovorna pred. Hana Fideršek, mag. manag. (hana.fidersek@mfdps.si).</w:t>
      </w:r>
    </w:p>
    <w:p w:rsidR="00A514A4" w:rsidRDefault="00A514A4" w:rsidP="00A514A4">
      <w:pPr>
        <w:rPr>
          <w:rFonts w:ascii="Times New Roman" w:hAnsi="Times New Roman"/>
          <w:szCs w:val="22"/>
        </w:rPr>
      </w:pPr>
    </w:p>
    <w:p w:rsidR="00A514A4" w:rsidRDefault="00A514A4" w:rsidP="00A514A4">
      <w:pPr>
        <w:rPr>
          <w:rFonts w:ascii="Times New Roman" w:hAnsi="Times New Roman"/>
          <w:szCs w:val="22"/>
        </w:rPr>
      </w:pPr>
      <w:r>
        <w:rPr>
          <w:rFonts w:ascii="Times New Roman" w:hAnsi="Times New Roman"/>
          <w:szCs w:val="22"/>
        </w:rPr>
        <w:t>S</w:t>
      </w:r>
      <w:r w:rsidRPr="005A1D4C">
        <w:rPr>
          <w:rFonts w:ascii="Times New Roman" w:hAnsi="Times New Roman"/>
          <w:szCs w:val="22"/>
        </w:rPr>
        <w:t xml:space="preserve"> strani podjetja </w:t>
      </w:r>
      <w:r>
        <w:rPr>
          <w:rFonts w:ascii="Times New Roman" w:hAnsi="Times New Roman"/>
          <w:szCs w:val="22"/>
        </w:rPr>
        <w:t>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6803"/>
      </w:tblGrid>
      <w:tr w:rsidR="00A514A4" w:rsidTr="00877A49">
        <w:trPr>
          <w:trHeight w:val="283"/>
        </w:trPr>
        <w:tc>
          <w:tcPr>
            <w:tcW w:w="2268" w:type="dxa"/>
            <w:vAlign w:val="center"/>
          </w:tcPr>
          <w:p w:rsidR="00A514A4" w:rsidRDefault="00A514A4" w:rsidP="009D5391">
            <w:pPr>
              <w:jc w:val="left"/>
              <w:rPr>
                <w:rFonts w:ascii="Times New Roman" w:hAnsi="Times New Roman"/>
                <w:szCs w:val="22"/>
              </w:rPr>
            </w:pPr>
            <w:r>
              <w:rPr>
                <w:rFonts w:ascii="Times New Roman" w:hAnsi="Times New Roman"/>
                <w:szCs w:val="22"/>
              </w:rPr>
              <w:t>Priimek in ime:</w:t>
            </w:r>
          </w:p>
        </w:tc>
        <w:tc>
          <w:tcPr>
            <w:tcW w:w="6803" w:type="dxa"/>
            <w:tcBorders>
              <w:bottom w:val="single" w:sz="4" w:space="0" w:color="auto"/>
            </w:tcBorders>
            <w:vAlign w:val="center"/>
          </w:tcPr>
          <w:p w:rsidR="00A514A4" w:rsidRDefault="002840BB" w:rsidP="009D5391">
            <w:pPr>
              <w:jc w:val="left"/>
              <w:rPr>
                <w:rFonts w:ascii="Times New Roman" w:hAnsi="Times New Roman"/>
                <w:szCs w:val="22"/>
              </w:rPr>
            </w:pPr>
            <w:r>
              <w:rPr>
                <w:rFonts w:ascii="Times New Roman" w:hAnsi="Times New Roman"/>
                <w:szCs w:val="22"/>
              </w:rPr>
              <w:fldChar w:fldCharType="begin">
                <w:ffData>
                  <w:name w:val="Besedilo15"/>
                  <w:enabled/>
                  <w:calcOnExit w:val="0"/>
                  <w:textInput/>
                </w:ffData>
              </w:fldChar>
            </w:r>
            <w:bookmarkStart w:id="11" w:name="Besedilo15"/>
            <w:r w:rsidR="00A514A4">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Pr>
                <w:rFonts w:ascii="Times New Roman" w:hAnsi="Times New Roman"/>
                <w:szCs w:val="22"/>
              </w:rPr>
              <w:fldChar w:fldCharType="end"/>
            </w:r>
            <w:bookmarkEnd w:id="11"/>
          </w:p>
        </w:tc>
      </w:tr>
      <w:tr w:rsidR="00A514A4" w:rsidTr="00877A49">
        <w:trPr>
          <w:trHeight w:val="283"/>
        </w:trPr>
        <w:tc>
          <w:tcPr>
            <w:tcW w:w="2268" w:type="dxa"/>
            <w:vAlign w:val="center"/>
          </w:tcPr>
          <w:p w:rsidR="00A514A4" w:rsidRDefault="00A514A4" w:rsidP="009D5391">
            <w:pPr>
              <w:jc w:val="left"/>
              <w:rPr>
                <w:rFonts w:ascii="Times New Roman" w:hAnsi="Times New Roman"/>
                <w:szCs w:val="22"/>
              </w:rPr>
            </w:pPr>
            <w:r>
              <w:rPr>
                <w:rFonts w:ascii="Times New Roman" w:hAnsi="Times New Roman"/>
                <w:szCs w:val="22"/>
              </w:rPr>
              <w:t>Delovno mesto:</w:t>
            </w:r>
          </w:p>
        </w:tc>
        <w:tc>
          <w:tcPr>
            <w:tcW w:w="6803" w:type="dxa"/>
            <w:tcBorders>
              <w:top w:val="single" w:sz="4" w:space="0" w:color="auto"/>
              <w:bottom w:val="single" w:sz="4" w:space="0" w:color="auto"/>
            </w:tcBorders>
            <w:vAlign w:val="center"/>
          </w:tcPr>
          <w:p w:rsidR="00A514A4" w:rsidRDefault="002840BB" w:rsidP="009D5391">
            <w:pPr>
              <w:jc w:val="left"/>
              <w:rPr>
                <w:rFonts w:ascii="Times New Roman" w:hAnsi="Times New Roman"/>
                <w:szCs w:val="22"/>
              </w:rPr>
            </w:pPr>
            <w:r>
              <w:rPr>
                <w:rFonts w:ascii="Times New Roman" w:hAnsi="Times New Roman"/>
                <w:szCs w:val="22"/>
              </w:rPr>
              <w:fldChar w:fldCharType="begin">
                <w:ffData>
                  <w:name w:val="Besedilo16"/>
                  <w:enabled/>
                  <w:calcOnExit w:val="0"/>
                  <w:textInput/>
                </w:ffData>
              </w:fldChar>
            </w:r>
            <w:bookmarkStart w:id="12" w:name="Besedilo16"/>
            <w:r w:rsidR="00A514A4">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Pr>
                <w:rFonts w:ascii="Times New Roman" w:hAnsi="Times New Roman"/>
                <w:szCs w:val="22"/>
              </w:rPr>
              <w:fldChar w:fldCharType="end"/>
            </w:r>
            <w:bookmarkEnd w:id="12"/>
          </w:p>
        </w:tc>
      </w:tr>
      <w:tr w:rsidR="00A514A4" w:rsidTr="00877A49">
        <w:trPr>
          <w:trHeight w:val="283"/>
        </w:trPr>
        <w:tc>
          <w:tcPr>
            <w:tcW w:w="2268" w:type="dxa"/>
            <w:vAlign w:val="center"/>
          </w:tcPr>
          <w:p w:rsidR="00A514A4" w:rsidRDefault="00A514A4" w:rsidP="009D5391">
            <w:pPr>
              <w:jc w:val="left"/>
              <w:rPr>
                <w:rFonts w:ascii="Times New Roman" w:hAnsi="Times New Roman"/>
                <w:szCs w:val="22"/>
              </w:rPr>
            </w:pPr>
            <w:r>
              <w:rPr>
                <w:rFonts w:ascii="Times New Roman" w:hAnsi="Times New Roman"/>
                <w:szCs w:val="22"/>
              </w:rPr>
              <w:t>Telefonska številka:</w:t>
            </w:r>
          </w:p>
        </w:tc>
        <w:tc>
          <w:tcPr>
            <w:tcW w:w="6803" w:type="dxa"/>
            <w:tcBorders>
              <w:top w:val="single" w:sz="4" w:space="0" w:color="auto"/>
              <w:bottom w:val="single" w:sz="4" w:space="0" w:color="auto"/>
            </w:tcBorders>
            <w:vAlign w:val="center"/>
          </w:tcPr>
          <w:p w:rsidR="00A514A4" w:rsidRDefault="002840BB" w:rsidP="009D5391">
            <w:pPr>
              <w:jc w:val="left"/>
              <w:rPr>
                <w:rFonts w:ascii="Times New Roman" w:hAnsi="Times New Roman"/>
                <w:szCs w:val="22"/>
              </w:rPr>
            </w:pPr>
            <w:r>
              <w:rPr>
                <w:rFonts w:ascii="Times New Roman" w:hAnsi="Times New Roman"/>
                <w:szCs w:val="22"/>
              </w:rPr>
              <w:fldChar w:fldCharType="begin">
                <w:ffData>
                  <w:name w:val="Besedilo17"/>
                  <w:enabled/>
                  <w:calcOnExit w:val="0"/>
                  <w:textInput/>
                </w:ffData>
              </w:fldChar>
            </w:r>
            <w:bookmarkStart w:id="13" w:name="Besedilo17"/>
            <w:r w:rsidR="00A514A4">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Pr>
                <w:rFonts w:ascii="Times New Roman" w:hAnsi="Times New Roman"/>
                <w:szCs w:val="22"/>
              </w:rPr>
              <w:fldChar w:fldCharType="end"/>
            </w:r>
            <w:bookmarkEnd w:id="13"/>
          </w:p>
        </w:tc>
      </w:tr>
      <w:tr w:rsidR="00A514A4" w:rsidTr="00877A49">
        <w:trPr>
          <w:trHeight w:val="283"/>
        </w:trPr>
        <w:tc>
          <w:tcPr>
            <w:tcW w:w="2268" w:type="dxa"/>
            <w:vAlign w:val="center"/>
          </w:tcPr>
          <w:p w:rsidR="00A514A4" w:rsidRDefault="00A514A4" w:rsidP="009D5391">
            <w:pPr>
              <w:jc w:val="left"/>
              <w:rPr>
                <w:rFonts w:ascii="Times New Roman" w:hAnsi="Times New Roman"/>
                <w:szCs w:val="22"/>
              </w:rPr>
            </w:pPr>
            <w:r>
              <w:rPr>
                <w:rFonts w:ascii="Times New Roman" w:hAnsi="Times New Roman"/>
                <w:szCs w:val="22"/>
              </w:rPr>
              <w:t>Elektronski naslov:</w:t>
            </w:r>
          </w:p>
        </w:tc>
        <w:tc>
          <w:tcPr>
            <w:tcW w:w="6803" w:type="dxa"/>
            <w:tcBorders>
              <w:top w:val="single" w:sz="4" w:space="0" w:color="auto"/>
              <w:bottom w:val="single" w:sz="4" w:space="0" w:color="auto"/>
            </w:tcBorders>
            <w:vAlign w:val="center"/>
          </w:tcPr>
          <w:p w:rsidR="00A514A4" w:rsidRDefault="002840BB" w:rsidP="009D5391">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bookmarkStart w:id="14" w:name="Besedilo18"/>
            <w:r w:rsidR="00A514A4">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Pr>
                <w:rFonts w:ascii="Times New Roman" w:hAnsi="Times New Roman"/>
                <w:szCs w:val="22"/>
              </w:rPr>
              <w:fldChar w:fldCharType="end"/>
            </w:r>
            <w:bookmarkEnd w:id="14"/>
          </w:p>
        </w:tc>
      </w:tr>
      <w:tr w:rsidR="00877A49" w:rsidTr="00877A49">
        <w:trPr>
          <w:trHeight w:val="283"/>
        </w:trPr>
        <w:tc>
          <w:tcPr>
            <w:tcW w:w="2268" w:type="dxa"/>
            <w:vAlign w:val="center"/>
          </w:tcPr>
          <w:p w:rsidR="00877A49" w:rsidRDefault="00877A49" w:rsidP="009D5391">
            <w:pPr>
              <w:jc w:val="left"/>
              <w:rPr>
                <w:rFonts w:ascii="Times New Roman" w:hAnsi="Times New Roman"/>
                <w:szCs w:val="22"/>
              </w:rPr>
            </w:pPr>
            <w:r>
              <w:rPr>
                <w:rFonts w:ascii="Times New Roman" w:hAnsi="Times New Roman"/>
                <w:szCs w:val="22"/>
              </w:rPr>
              <w:t>Mentor – priimek in ime</w:t>
            </w:r>
          </w:p>
        </w:tc>
        <w:tc>
          <w:tcPr>
            <w:tcW w:w="6803" w:type="dxa"/>
            <w:tcBorders>
              <w:top w:val="single" w:sz="4" w:space="0" w:color="auto"/>
              <w:bottom w:val="single" w:sz="4" w:space="0" w:color="auto"/>
            </w:tcBorders>
            <w:vAlign w:val="center"/>
          </w:tcPr>
          <w:p w:rsidR="00877A49" w:rsidRDefault="00877A49" w:rsidP="009D5391">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877A49" w:rsidTr="00877A49">
        <w:trPr>
          <w:trHeight w:val="283"/>
        </w:trPr>
        <w:tc>
          <w:tcPr>
            <w:tcW w:w="2268" w:type="dxa"/>
            <w:vAlign w:val="center"/>
          </w:tcPr>
          <w:p w:rsidR="00877A49" w:rsidRDefault="004B501A" w:rsidP="009D5391">
            <w:pPr>
              <w:jc w:val="left"/>
              <w:rPr>
                <w:rFonts w:ascii="Times New Roman" w:hAnsi="Times New Roman"/>
                <w:szCs w:val="22"/>
              </w:rPr>
            </w:pPr>
            <w:r>
              <w:rPr>
                <w:rFonts w:ascii="Times New Roman" w:hAnsi="Times New Roman"/>
                <w:szCs w:val="22"/>
              </w:rPr>
              <w:t>I</w:t>
            </w:r>
            <w:r w:rsidR="00877A49">
              <w:rPr>
                <w:rFonts w:ascii="Times New Roman" w:hAnsi="Times New Roman"/>
                <w:szCs w:val="22"/>
              </w:rPr>
              <w:t>zobrazba</w:t>
            </w:r>
          </w:p>
        </w:tc>
        <w:tc>
          <w:tcPr>
            <w:tcW w:w="6803" w:type="dxa"/>
            <w:tcBorders>
              <w:top w:val="single" w:sz="4" w:space="0" w:color="auto"/>
              <w:bottom w:val="single" w:sz="4" w:space="0" w:color="auto"/>
            </w:tcBorders>
            <w:vAlign w:val="center"/>
          </w:tcPr>
          <w:p w:rsidR="00877A49" w:rsidRDefault="00877A49" w:rsidP="009D5391">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4B501A" w:rsidTr="00877A49">
        <w:trPr>
          <w:trHeight w:val="283"/>
        </w:trPr>
        <w:tc>
          <w:tcPr>
            <w:tcW w:w="2268" w:type="dxa"/>
            <w:vAlign w:val="center"/>
          </w:tcPr>
          <w:p w:rsidR="004B501A" w:rsidRDefault="004B501A" w:rsidP="009D5391">
            <w:pPr>
              <w:jc w:val="left"/>
              <w:rPr>
                <w:rFonts w:ascii="Times New Roman" w:hAnsi="Times New Roman"/>
                <w:szCs w:val="22"/>
              </w:rPr>
            </w:pPr>
            <w:r>
              <w:rPr>
                <w:rFonts w:ascii="Times New Roman" w:hAnsi="Times New Roman"/>
                <w:szCs w:val="22"/>
              </w:rPr>
              <w:t>Stopnja izobrazbe</w:t>
            </w:r>
          </w:p>
        </w:tc>
        <w:tc>
          <w:tcPr>
            <w:tcW w:w="6803" w:type="dxa"/>
            <w:tcBorders>
              <w:top w:val="single" w:sz="4" w:space="0" w:color="auto"/>
              <w:bottom w:val="single" w:sz="4" w:space="0" w:color="auto"/>
            </w:tcBorders>
            <w:vAlign w:val="center"/>
          </w:tcPr>
          <w:p w:rsidR="004B501A" w:rsidRDefault="004B501A" w:rsidP="009D5391">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A91D4C" w:rsidTr="00D3779E">
        <w:trPr>
          <w:trHeight w:val="283"/>
        </w:trPr>
        <w:tc>
          <w:tcPr>
            <w:tcW w:w="2268" w:type="dxa"/>
            <w:vAlign w:val="center"/>
          </w:tcPr>
          <w:p w:rsidR="00A91D4C" w:rsidRDefault="00A91D4C" w:rsidP="00A91D4C">
            <w:pPr>
              <w:jc w:val="left"/>
              <w:rPr>
                <w:rFonts w:ascii="Times New Roman" w:hAnsi="Times New Roman"/>
                <w:szCs w:val="22"/>
              </w:rPr>
            </w:pPr>
            <w:r>
              <w:rPr>
                <w:rFonts w:ascii="Times New Roman" w:hAnsi="Times New Roman"/>
                <w:szCs w:val="22"/>
              </w:rPr>
              <w:t>Kontakt mentor – mail</w:t>
            </w:r>
          </w:p>
        </w:tc>
        <w:tc>
          <w:tcPr>
            <w:tcW w:w="6803" w:type="dxa"/>
            <w:tcBorders>
              <w:top w:val="single" w:sz="4" w:space="0" w:color="auto"/>
              <w:bottom w:val="single" w:sz="4" w:space="0" w:color="auto"/>
            </w:tcBorders>
            <w:vAlign w:val="center"/>
          </w:tcPr>
          <w:p w:rsidR="00A91D4C" w:rsidRDefault="00A91D4C" w:rsidP="00D3779E">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877A49" w:rsidTr="00877A49">
        <w:trPr>
          <w:trHeight w:val="283"/>
        </w:trPr>
        <w:tc>
          <w:tcPr>
            <w:tcW w:w="2268" w:type="dxa"/>
            <w:vAlign w:val="center"/>
          </w:tcPr>
          <w:p w:rsidR="00877A49" w:rsidRDefault="00877A49" w:rsidP="00A91D4C">
            <w:pPr>
              <w:jc w:val="left"/>
              <w:rPr>
                <w:rFonts w:ascii="Times New Roman" w:hAnsi="Times New Roman"/>
                <w:szCs w:val="22"/>
              </w:rPr>
            </w:pPr>
            <w:r>
              <w:rPr>
                <w:rFonts w:ascii="Times New Roman" w:hAnsi="Times New Roman"/>
                <w:szCs w:val="22"/>
              </w:rPr>
              <w:t>Kontakt</w:t>
            </w:r>
            <w:r w:rsidR="00A91D4C">
              <w:rPr>
                <w:rFonts w:ascii="Times New Roman" w:hAnsi="Times New Roman"/>
                <w:szCs w:val="22"/>
              </w:rPr>
              <w:t xml:space="preserve"> mentor</w:t>
            </w:r>
            <w:r>
              <w:rPr>
                <w:rFonts w:ascii="Times New Roman" w:hAnsi="Times New Roman"/>
                <w:szCs w:val="22"/>
              </w:rPr>
              <w:t xml:space="preserve"> – telefon</w:t>
            </w:r>
          </w:p>
        </w:tc>
        <w:tc>
          <w:tcPr>
            <w:tcW w:w="6803" w:type="dxa"/>
            <w:tcBorders>
              <w:top w:val="single" w:sz="4" w:space="0" w:color="auto"/>
              <w:bottom w:val="single" w:sz="4" w:space="0" w:color="auto"/>
            </w:tcBorders>
            <w:vAlign w:val="center"/>
          </w:tcPr>
          <w:p w:rsidR="00877A49" w:rsidRDefault="00877A49" w:rsidP="009D5391">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bl>
    <w:p w:rsidR="00A514A4" w:rsidRDefault="00A514A4" w:rsidP="00A514A4">
      <w:pPr>
        <w:rPr>
          <w:rFonts w:ascii="Times New Roman" w:hAnsi="Times New Roman"/>
          <w:szCs w:val="22"/>
        </w:rPr>
      </w:pPr>
    </w:p>
    <w:p w:rsidR="004B6A7A" w:rsidRPr="00475BB9" w:rsidRDefault="004B6A7A" w:rsidP="004B6A7A">
      <w:pPr>
        <w:rPr>
          <w:rFonts w:ascii="Times New Roman" w:hAnsi="Times New Roman"/>
          <w:szCs w:val="22"/>
        </w:rPr>
      </w:pPr>
      <w:r w:rsidRPr="00475BB9">
        <w:rPr>
          <w:rFonts w:ascii="Times New Roman" w:hAnsi="Times New Roman"/>
          <w:szCs w:val="22"/>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4B6A7A" w:rsidRDefault="004B6A7A" w:rsidP="00A514A4">
      <w:pPr>
        <w:rPr>
          <w:rFonts w:ascii="Times New Roman" w:hAnsi="Times New Roman"/>
          <w:szCs w:val="22"/>
        </w:rPr>
      </w:pPr>
    </w:p>
    <w:p w:rsidR="00A514A4" w:rsidRPr="005A1D4C" w:rsidRDefault="00A514A4" w:rsidP="00A514A4">
      <w:pPr>
        <w:rPr>
          <w:rFonts w:ascii="Times New Roman" w:hAnsi="Times New Roman"/>
          <w:szCs w:val="22"/>
        </w:rPr>
      </w:pPr>
      <w:r w:rsidRPr="005A1D4C">
        <w:rPr>
          <w:rFonts w:ascii="Times New Roman" w:hAnsi="Times New Roman"/>
          <w:szCs w:val="22"/>
        </w:rPr>
        <w:t>Morebitne spore v zvezi s to pogodbo bodo reševale stranke sporazumno. Če do sporazuma ne pride, bo spor reševalo stvarno in krajevno pristojno sodišče.</w:t>
      </w:r>
    </w:p>
    <w:p w:rsidR="00682FE4" w:rsidRPr="00A514A4" w:rsidRDefault="00682FE4" w:rsidP="0037510F">
      <w:pPr>
        <w:spacing w:line="24" w:lineRule="atLeast"/>
        <w:rPr>
          <w:rFonts w:ascii="Times New Roman" w:hAnsi="Times New Roman"/>
          <w:szCs w:val="22"/>
        </w:rPr>
      </w:pPr>
    </w:p>
    <w:p w:rsidR="00682FE4" w:rsidRPr="00A514A4" w:rsidRDefault="00EC4755" w:rsidP="0037510F">
      <w:pPr>
        <w:spacing w:line="24" w:lineRule="atLeast"/>
        <w:jc w:val="center"/>
        <w:rPr>
          <w:rFonts w:ascii="Times New Roman" w:hAnsi="Times New Roman"/>
          <w:szCs w:val="22"/>
        </w:rPr>
      </w:pPr>
      <w:r w:rsidRPr="00A514A4">
        <w:rPr>
          <w:rFonts w:ascii="Times New Roman" w:hAnsi="Times New Roman"/>
          <w:szCs w:val="22"/>
        </w:rPr>
        <w:t>8</w:t>
      </w:r>
      <w:r w:rsidR="00682FE4" w:rsidRPr="00A514A4">
        <w:rPr>
          <w:rFonts w:ascii="Times New Roman" w:hAnsi="Times New Roman"/>
          <w:szCs w:val="22"/>
        </w:rPr>
        <w:t>. člen</w:t>
      </w:r>
    </w:p>
    <w:p w:rsidR="00682FE4" w:rsidRPr="00A514A4" w:rsidRDefault="00682FE4" w:rsidP="0037510F">
      <w:pPr>
        <w:spacing w:line="24" w:lineRule="atLeast"/>
        <w:rPr>
          <w:rFonts w:ascii="Times New Roman" w:hAnsi="Times New Roman"/>
          <w:szCs w:val="22"/>
        </w:rPr>
      </w:pPr>
    </w:p>
    <w:p w:rsidR="00A356B2" w:rsidRPr="00A514A4" w:rsidRDefault="00A356B2" w:rsidP="0037510F">
      <w:pPr>
        <w:spacing w:line="24" w:lineRule="atLeast"/>
        <w:rPr>
          <w:rFonts w:ascii="Times New Roman" w:hAnsi="Times New Roman"/>
          <w:szCs w:val="22"/>
        </w:rPr>
      </w:pPr>
      <w:r w:rsidRPr="00A514A4">
        <w:rPr>
          <w:rFonts w:ascii="Times New Roman" w:hAnsi="Times New Roman"/>
          <w:szCs w:val="22"/>
        </w:rPr>
        <w:t>Pogodba je sklenjena v treh enakih izvodih, od katerih prejmejo en izvod MFDPŠ, en izvod delodajalec in en izvod študent na strokovni praksi.</w:t>
      </w:r>
    </w:p>
    <w:p w:rsidR="00A356B2" w:rsidRDefault="00A356B2" w:rsidP="0037510F">
      <w:pPr>
        <w:spacing w:line="24" w:lineRule="atLeast"/>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A514A4" w:rsidTr="00A91D4C">
        <w:trPr>
          <w:trHeight w:val="340"/>
        </w:trPr>
        <w:tc>
          <w:tcPr>
            <w:tcW w:w="1526" w:type="dxa"/>
            <w:vAlign w:val="center"/>
          </w:tcPr>
          <w:p w:rsidR="00A514A4" w:rsidRDefault="00A514A4" w:rsidP="009D5391">
            <w:pPr>
              <w:jc w:val="left"/>
              <w:rPr>
                <w:rFonts w:ascii="Times New Roman" w:hAnsi="Times New Roman"/>
                <w:szCs w:val="22"/>
              </w:rPr>
            </w:pPr>
            <w:r>
              <w:rPr>
                <w:rFonts w:ascii="Times New Roman" w:hAnsi="Times New Roman"/>
                <w:szCs w:val="22"/>
              </w:rPr>
              <w:t>Kraj in datum:</w:t>
            </w:r>
          </w:p>
        </w:tc>
        <w:tc>
          <w:tcPr>
            <w:tcW w:w="2268" w:type="dxa"/>
            <w:tcBorders>
              <w:bottom w:val="single" w:sz="4" w:space="0" w:color="auto"/>
            </w:tcBorders>
            <w:vAlign w:val="center"/>
          </w:tcPr>
          <w:p w:rsidR="00A514A4" w:rsidRDefault="002840BB" w:rsidP="009D5391">
            <w:pPr>
              <w:jc w:val="left"/>
              <w:rPr>
                <w:rFonts w:ascii="Times New Roman" w:hAnsi="Times New Roman"/>
                <w:szCs w:val="22"/>
              </w:rPr>
            </w:pPr>
            <w:r>
              <w:rPr>
                <w:rFonts w:ascii="Times New Roman" w:hAnsi="Times New Roman"/>
                <w:szCs w:val="22"/>
              </w:rPr>
              <w:fldChar w:fldCharType="begin">
                <w:ffData>
                  <w:name w:val="Besedilo19"/>
                  <w:enabled/>
                  <w:calcOnExit w:val="0"/>
                  <w:textInput/>
                </w:ffData>
              </w:fldChar>
            </w:r>
            <w:bookmarkStart w:id="15" w:name="Besedilo19"/>
            <w:r w:rsidR="00A514A4">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sidR="00A514A4">
              <w:rPr>
                <w:rFonts w:ascii="Times New Roman" w:hAnsi="Times New Roman"/>
                <w:noProof/>
                <w:szCs w:val="22"/>
              </w:rPr>
              <w:t> </w:t>
            </w:r>
            <w:r>
              <w:rPr>
                <w:rFonts w:ascii="Times New Roman" w:hAnsi="Times New Roman"/>
                <w:szCs w:val="22"/>
              </w:rPr>
              <w:fldChar w:fldCharType="end"/>
            </w:r>
            <w:bookmarkEnd w:id="15"/>
          </w:p>
        </w:tc>
      </w:tr>
    </w:tbl>
    <w:p w:rsidR="00A514A4" w:rsidRPr="00A514A4" w:rsidRDefault="00A514A4" w:rsidP="0037510F">
      <w:pPr>
        <w:spacing w:line="24" w:lineRule="atLeast"/>
        <w:rPr>
          <w:rFonts w:ascii="Times New Roman" w:hAnsi="Times New Roman"/>
          <w:szCs w:val="22"/>
        </w:rPr>
      </w:pPr>
    </w:p>
    <w:p w:rsidR="0037510F" w:rsidRPr="00A514A4" w:rsidRDefault="0037510F" w:rsidP="0037510F">
      <w:pPr>
        <w:spacing w:line="24" w:lineRule="atLeast"/>
        <w:rPr>
          <w:rFonts w:ascii="Times New Roman" w:hAnsi="Times New Roman"/>
          <w:szCs w:val="22"/>
        </w:rPr>
      </w:pPr>
    </w:p>
    <w:p w:rsidR="0037510F" w:rsidRPr="00A514A4" w:rsidRDefault="0037510F" w:rsidP="0037510F">
      <w:pPr>
        <w:spacing w:line="24" w:lineRule="atLeast"/>
        <w:rPr>
          <w:rFonts w:ascii="Times New Roman" w:hAnsi="Times New Roman"/>
          <w:szCs w:val="22"/>
        </w:rPr>
      </w:pPr>
    </w:p>
    <w:p w:rsidR="0037510F" w:rsidRPr="00A514A4" w:rsidRDefault="0037510F" w:rsidP="0037510F">
      <w:pPr>
        <w:spacing w:line="24" w:lineRule="atLeast"/>
        <w:rPr>
          <w:rFonts w:ascii="Times New Roman" w:hAnsi="Times New Roman"/>
          <w:szCs w:val="22"/>
        </w:rPr>
      </w:pPr>
    </w:p>
    <w:tbl>
      <w:tblPr>
        <w:tblW w:w="9228" w:type="dxa"/>
        <w:tblLook w:val="04A0" w:firstRow="1" w:lastRow="0" w:firstColumn="1" w:lastColumn="0" w:noHBand="0" w:noVBand="1"/>
      </w:tblPr>
      <w:tblGrid>
        <w:gridCol w:w="3065"/>
        <w:gridCol w:w="331"/>
        <w:gridCol w:w="2768"/>
        <w:gridCol w:w="281"/>
        <w:gridCol w:w="2783"/>
      </w:tblGrid>
      <w:tr w:rsidR="00A356B2" w:rsidRPr="00A514A4" w:rsidTr="004B590D">
        <w:trPr>
          <w:trHeight w:val="842"/>
        </w:trPr>
        <w:tc>
          <w:tcPr>
            <w:tcW w:w="3065" w:type="dxa"/>
            <w:tcBorders>
              <w:top w:val="single" w:sz="4" w:space="0" w:color="auto"/>
            </w:tcBorders>
          </w:tcPr>
          <w:p w:rsidR="00174D8A" w:rsidRPr="00CA1DE8" w:rsidRDefault="00174D8A" w:rsidP="00174D8A">
            <w:pPr>
              <w:spacing w:line="24" w:lineRule="atLeast"/>
              <w:rPr>
                <w:rFonts w:ascii="Times New Roman" w:hAnsi="Times New Roman"/>
                <w:szCs w:val="22"/>
              </w:rPr>
            </w:pPr>
            <w:r>
              <w:rPr>
                <w:rFonts w:ascii="Times New Roman" w:hAnsi="Times New Roman"/>
                <w:szCs w:val="22"/>
              </w:rPr>
              <w:t>Prof.</w:t>
            </w:r>
            <w:r w:rsidRPr="00CA1DE8">
              <w:rPr>
                <w:rFonts w:ascii="Times New Roman" w:hAnsi="Times New Roman"/>
                <w:szCs w:val="22"/>
              </w:rPr>
              <w:t xml:space="preserve"> dr. </w:t>
            </w:r>
            <w:r>
              <w:rPr>
                <w:rFonts w:ascii="Times New Roman" w:hAnsi="Times New Roman"/>
                <w:szCs w:val="22"/>
              </w:rPr>
              <w:t>Kristijan Brezni</w:t>
            </w:r>
            <w:r w:rsidRPr="00CA1DE8">
              <w:rPr>
                <w:rFonts w:ascii="Times New Roman" w:hAnsi="Times New Roman"/>
                <w:szCs w:val="22"/>
              </w:rPr>
              <w:t>k</w:t>
            </w:r>
          </w:p>
          <w:p w:rsidR="00174D8A" w:rsidRPr="00CA1DE8" w:rsidRDefault="00174D8A" w:rsidP="00174D8A">
            <w:pPr>
              <w:spacing w:line="24" w:lineRule="atLeast"/>
              <w:rPr>
                <w:rFonts w:ascii="Times New Roman" w:hAnsi="Times New Roman"/>
                <w:szCs w:val="22"/>
              </w:rPr>
            </w:pPr>
            <w:r w:rsidRPr="00CA1DE8">
              <w:rPr>
                <w:rFonts w:ascii="Times New Roman" w:hAnsi="Times New Roman"/>
                <w:szCs w:val="22"/>
              </w:rPr>
              <w:t>Dekan MFDPŠ</w:t>
            </w:r>
          </w:p>
          <w:p w:rsidR="00A356B2" w:rsidRPr="00A514A4" w:rsidRDefault="00A356B2" w:rsidP="0037510F">
            <w:pPr>
              <w:spacing w:line="24" w:lineRule="atLeast"/>
              <w:rPr>
                <w:rFonts w:ascii="Times New Roman" w:hAnsi="Times New Roman"/>
                <w:szCs w:val="22"/>
              </w:rPr>
            </w:pPr>
          </w:p>
        </w:tc>
        <w:tc>
          <w:tcPr>
            <w:tcW w:w="331" w:type="dxa"/>
          </w:tcPr>
          <w:p w:rsidR="00A356B2" w:rsidRPr="00A514A4" w:rsidRDefault="00A356B2" w:rsidP="0037510F">
            <w:pPr>
              <w:spacing w:line="24" w:lineRule="atLeast"/>
              <w:rPr>
                <w:rFonts w:ascii="Times New Roman" w:hAnsi="Times New Roman"/>
                <w:szCs w:val="22"/>
              </w:rPr>
            </w:pPr>
          </w:p>
        </w:tc>
        <w:tc>
          <w:tcPr>
            <w:tcW w:w="2768" w:type="dxa"/>
            <w:tcBorders>
              <w:top w:val="single" w:sz="4" w:space="0" w:color="auto"/>
            </w:tcBorders>
          </w:tcPr>
          <w:p w:rsidR="00A356B2" w:rsidRPr="00A514A4" w:rsidRDefault="00A356B2" w:rsidP="0037510F">
            <w:pPr>
              <w:spacing w:line="24" w:lineRule="atLeast"/>
              <w:rPr>
                <w:rFonts w:ascii="Times New Roman" w:hAnsi="Times New Roman"/>
                <w:szCs w:val="22"/>
              </w:rPr>
            </w:pPr>
            <w:r w:rsidRPr="00A514A4">
              <w:rPr>
                <w:rFonts w:ascii="Times New Roman" w:hAnsi="Times New Roman"/>
                <w:szCs w:val="22"/>
              </w:rPr>
              <w:t>Študent</w:t>
            </w:r>
          </w:p>
        </w:tc>
        <w:tc>
          <w:tcPr>
            <w:tcW w:w="281" w:type="dxa"/>
          </w:tcPr>
          <w:p w:rsidR="00A356B2" w:rsidRPr="00A514A4" w:rsidRDefault="00A356B2" w:rsidP="0037510F">
            <w:pPr>
              <w:spacing w:line="24" w:lineRule="atLeast"/>
              <w:rPr>
                <w:rFonts w:ascii="Times New Roman" w:hAnsi="Times New Roman"/>
                <w:szCs w:val="22"/>
              </w:rPr>
            </w:pPr>
          </w:p>
        </w:tc>
        <w:tc>
          <w:tcPr>
            <w:tcW w:w="2783" w:type="dxa"/>
            <w:tcBorders>
              <w:top w:val="single" w:sz="4" w:space="0" w:color="auto"/>
            </w:tcBorders>
          </w:tcPr>
          <w:p w:rsidR="00A356B2" w:rsidRPr="00A514A4" w:rsidRDefault="00A356B2" w:rsidP="0037510F">
            <w:pPr>
              <w:spacing w:line="24" w:lineRule="atLeast"/>
              <w:rPr>
                <w:rFonts w:ascii="Times New Roman" w:hAnsi="Times New Roman"/>
                <w:szCs w:val="22"/>
              </w:rPr>
            </w:pPr>
            <w:r w:rsidRPr="00A514A4">
              <w:rPr>
                <w:rFonts w:ascii="Times New Roman" w:hAnsi="Times New Roman"/>
                <w:szCs w:val="22"/>
              </w:rPr>
              <w:t>Delodajalec</w:t>
            </w:r>
            <w:r w:rsidR="00165B41" w:rsidRPr="00A514A4">
              <w:rPr>
                <w:rFonts w:ascii="Times New Roman" w:hAnsi="Times New Roman"/>
                <w:szCs w:val="22"/>
              </w:rPr>
              <w:t xml:space="preserve"> oz. odgovorna oseba delodajalca</w:t>
            </w:r>
          </w:p>
        </w:tc>
      </w:tr>
    </w:tbl>
    <w:p w:rsidR="00A356B2" w:rsidRDefault="00A356B2" w:rsidP="0037510F">
      <w:pPr>
        <w:spacing w:line="24" w:lineRule="atLeast"/>
        <w:rPr>
          <w:rFonts w:ascii="Times New Roman" w:hAnsi="Times New Roman"/>
          <w:szCs w:val="22"/>
        </w:rPr>
      </w:pPr>
    </w:p>
    <w:p w:rsidR="00E73DD8" w:rsidRDefault="00E73DD8" w:rsidP="0037510F">
      <w:pPr>
        <w:spacing w:line="24" w:lineRule="atLeast"/>
        <w:rPr>
          <w:rFonts w:ascii="Times New Roman" w:hAnsi="Times New Roman"/>
          <w:szCs w:val="22"/>
        </w:rPr>
      </w:pPr>
    </w:p>
    <w:p w:rsidR="00E73DD8" w:rsidRDefault="00E73DD8" w:rsidP="00E73DD8">
      <w:pPr>
        <w:spacing w:line="24" w:lineRule="atLeast"/>
        <w:rPr>
          <w:rFonts w:ascii="Times New Roman" w:hAnsi="Times New Roman"/>
          <w:szCs w:val="22"/>
        </w:rPr>
      </w:pPr>
    </w:p>
    <w:p w:rsidR="00E73DD8" w:rsidRDefault="00E73DD8" w:rsidP="00E73DD8">
      <w:pPr>
        <w:spacing w:line="24" w:lineRule="atLeast"/>
        <w:rPr>
          <w:rFonts w:ascii="Times New Roman" w:hAnsi="Times New Roman"/>
          <w:szCs w:val="22"/>
        </w:rPr>
      </w:pPr>
    </w:p>
    <w:p w:rsidR="00E73DD8" w:rsidRDefault="00E73DD8" w:rsidP="00E73DD8">
      <w:pPr>
        <w:spacing w:line="24" w:lineRule="atLeast"/>
        <w:rPr>
          <w:rFonts w:ascii="Times New Roman" w:hAnsi="Times New Roman"/>
          <w:szCs w:val="22"/>
        </w:rPr>
      </w:pPr>
    </w:p>
    <w:p w:rsidR="00E73DD8" w:rsidRDefault="00E73DD8" w:rsidP="00E73DD8">
      <w:pPr>
        <w:spacing w:line="24" w:lineRule="atLeast"/>
        <w:rPr>
          <w:rFonts w:ascii="Times New Roman" w:hAnsi="Times New Roman"/>
          <w:szCs w:val="22"/>
        </w:rPr>
      </w:pPr>
    </w:p>
    <w:p w:rsidR="00E73DD8" w:rsidRDefault="00E73DD8" w:rsidP="00E73DD8">
      <w:pPr>
        <w:spacing w:line="24" w:lineRule="atLeast"/>
        <w:rPr>
          <w:rFonts w:ascii="Times New Roman" w:hAnsi="Times New Roman"/>
          <w:szCs w:val="22"/>
        </w:rPr>
      </w:pPr>
    </w:p>
    <w:p w:rsidR="00E73DD8" w:rsidRDefault="00E73DD8" w:rsidP="00E73DD8">
      <w:pPr>
        <w:spacing w:line="24" w:lineRule="atLeast"/>
        <w:rPr>
          <w:rFonts w:ascii="Times New Roman" w:hAnsi="Times New Roman"/>
          <w:szCs w:val="22"/>
        </w:rPr>
      </w:pPr>
      <w:r>
        <w:rPr>
          <w:rFonts w:ascii="Times New Roman" w:hAnsi="Times New Roman"/>
          <w:szCs w:val="22"/>
        </w:rPr>
        <w:t xml:space="preserve">Priloga: </w:t>
      </w:r>
    </w:p>
    <w:p w:rsidR="00E73DD8" w:rsidRDefault="00E73DD8" w:rsidP="00E73DD8">
      <w:pPr>
        <w:pStyle w:val="Odstavekseznama"/>
        <w:numPr>
          <w:ilvl w:val="0"/>
          <w:numId w:val="16"/>
        </w:numPr>
        <w:spacing w:line="24" w:lineRule="atLeast"/>
        <w:rPr>
          <w:rFonts w:ascii="Times New Roman" w:hAnsi="Times New Roman"/>
        </w:rPr>
      </w:pPr>
      <w:r>
        <w:rPr>
          <w:rFonts w:ascii="Times New Roman" w:hAnsi="Times New Roman"/>
        </w:rPr>
        <w:t>Informacija o študijskem programu študenta.</w:t>
      </w:r>
    </w:p>
    <w:p w:rsidR="00E73DD8" w:rsidRDefault="00E73DD8" w:rsidP="00E73DD8">
      <w:pPr>
        <w:autoSpaceDE w:val="0"/>
        <w:autoSpaceDN w:val="0"/>
        <w:adjustRightInd w:val="0"/>
        <w:spacing w:line="276" w:lineRule="auto"/>
        <w:rPr>
          <w:rFonts w:ascii="Times New Roman" w:hAnsi="Times New Roman"/>
          <w:b/>
          <w:szCs w:val="22"/>
          <w:u w:val="single"/>
        </w:rPr>
      </w:pPr>
      <w:r w:rsidRPr="00FE0118">
        <w:rPr>
          <w:rFonts w:ascii="Times New Roman" w:hAnsi="Times New Roman"/>
          <w:b/>
          <w:szCs w:val="22"/>
          <w:u w:val="single"/>
        </w:rPr>
        <w:lastRenderedPageBreak/>
        <w:t xml:space="preserve">Priloga pogodbe o strokovni praksi </w:t>
      </w:r>
      <w:r>
        <w:rPr>
          <w:rFonts w:ascii="Times New Roman" w:hAnsi="Times New Roman"/>
          <w:b/>
          <w:szCs w:val="22"/>
          <w:u w:val="single"/>
        </w:rPr>
        <w:t>v organizaciji oz. podjetju</w:t>
      </w:r>
    </w:p>
    <w:p w:rsidR="00E73DD8" w:rsidRDefault="00E73DD8" w:rsidP="00E73DD8">
      <w:pPr>
        <w:autoSpaceDE w:val="0"/>
        <w:autoSpaceDN w:val="0"/>
        <w:adjustRightInd w:val="0"/>
        <w:spacing w:line="276" w:lineRule="auto"/>
        <w:rPr>
          <w:rFonts w:ascii="Times New Roman" w:hAnsi="Times New Roman"/>
          <w:b/>
          <w:szCs w:val="22"/>
          <w:u w:val="single"/>
        </w:rPr>
      </w:pPr>
    </w:p>
    <w:p w:rsidR="00E73DD8" w:rsidRPr="00FE0118" w:rsidRDefault="00E73DD8" w:rsidP="00E73DD8">
      <w:pPr>
        <w:autoSpaceDE w:val="0"/>
        <w:autoSpaceDN w:val="0"/>
        <w:adjustRightInd w:val="0"/>
        <w:spacing w:line="276" w:lineRule="auto"/>
        <w:rPr>
          <w:rFonts w:ascii="Times New Roman" w:hAnsi="Times New Roman"/>
          <w:b/>
          <w:szCs w:val="22"/>
        </w:rPr>
      </w:pPr>
      <w:r w:rsidRPr="00FE0118">
        <w:rPr>
          <w:rFonts w:ascii="Times New Roman" w:hAnsi="Times New Roman"/>
          <w:b/>
          <w:szCs w:val="22"/>
        </w:rPr>
        <w:t>Informacija o študijskem programu Management znanja, 2. stopnja</w:t>
      </w:r>
    </w:p>
    <w:p w:rsidR="00E73DD8" w:rsidRPr="00FE0118" w:rsidRDefault="00E73DD8" w:rsidP="00E73DD8">
      <w:pPr>
        <w:spacing w:line="276" w:lineRule="auto"/>
        <w:rPr>
          <w:rFonts w:ascii="Times New Roman" w:hAnsi="Times New Roman"/>
          <w:szCs w:val="22"/>
        </w:rPr>
      </w:pPr>
    </w:p>
    <w:p w:rsidR="00E73DD8" w:rsidRPr="00FE0118" w:rsidRDefault="00E73DD8" w:rsidP="00E73DD8">
      <w:pPr>
        <w:spacing w:line="276" w:lineRule="auto"/>
        <w:rPr>
          <w:rFonts w:ascii="Times New Roman" w:hAnsi="Times New Roman"/>
          <w:szCs w:val="22"/>
        </w:rPr>
      </w:pPr>
      <w:r w:rsidRPr="00FE0118">
        <w:rPr>
          <w:rFonts w:ascii="Times New Roman" w:hAnsi="Times New Roman"/>
          <w:szCs w:val="22"/>
        </w:rPr>
        <w:t xml:space="preserve">Management znanja je </w:t>
      </w:r>
      <w:r w:rsidRPr="00FE0118">
        <w:rPr>
          <w:rFonts w:ascii="Times New Roman" w:hAnsi="Times New Roman"/>
          <w:b/>
          <w:szCs w:val="22"/>
        </w:rPr>
        <w:t>dveletni magistrski študijski program</w:t>
      </w:r>
      <w:r w:rsidRPr="00FE0118">
        <w:rPr>
          <w:rFonts w:ascii="Times New Roman" w:hAnsi="Times New Roman"/>
          <w:szCs w:val="22"/>
        </w:rPr>
        <w:t xml:space="preserve">, diplomantka / diplomant ob koncu študija pridobi naslov </w:t>
      </w:r>
      <w:r w:rsidRPr="00FE0118">
        <w:rPr>
          <w:rFonts w:ascii="Times New Roman" w:hAnsi="Times New Roman"/>
          <w:b/>
          <w:szCs w:val="22"/>
        </w:rPr>
        <w:t>Magistrica managementa / Magister managementa</w:t>
      </w:r>
      <w:r w:rsidRPr="00FE0118">
        <w:rPr>
          <w:rFonts w:ascii="Times New Roman" w:hAnsi="Times New Roman"/>
          <w:szCs w:val="22"/>
        </w:rPr>
        <w:t xml:space="preserve"> Študent tekom študija razvija številne </w:t>
      </w:r>
      <w:r w:rsidRPr="00FE0118">
        <w:rPr>
          <w:rFonts w:ascii="Times New Roman" w:hAnsi="Times New Roman"/>
          <w:b/>
          <w:szCs w:val="22"/>
        </w:rPr>
        <w:t>splošne in predmetno-specifične kompetence</w:t>
      </w:r>
      <w:r w:rsidRPr="00FE0118">
        <w:rPr>
          <w:rFonts w:ascii="Times New Roman" w:hAnsi="Times New Roman"/>
          <w:szCs w:val="22"/>
        </w:rPr>
        <w:t>. Ob koncu študija diplomant:</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zna analizirati, sintetizirati in predvideti rešitve ter posledice pojavov na področju managementa, ekonomije, prava in izobraževanja;</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obvlada raziskovalne metode, postopke in procese s področja družboslovja ter razvija kritično in samokritično presojo na družboslovnem področju;</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je sposoben kritične in samokritične presoje, kritične analize in sinteze ter predvideti možne rešitve in posledice;</w:t>
      </w:r>
    </w:p>
    <w:p w:rsidR="00E73DD8" w:rsidRPr="00FE0118" w:rsidRDefault="00E73DD8" w:rsidP="00E73DD8">
      <w:pPr>
        <w:numPr>
          <w:ilvl w:val="0"/>
          <w:numId w:val="17"/>
        </w:numPr>
        <w:spacing w:line="276" w:lineRule="auto"/>
        <w:ind w:left="357" w:hanging="357"/>
        <w:rPr>
          <w:rFonts w:ascii="Times New Roman" w:hAnsi="Times New Roman"/>
        </w:rPr>
      </w:pPr>
      <w:r w:rsidRPr="00FE0118">
        <w:rPr>
          <w:rFonts w:ascii="Times New Roman" w:hAnsi="Times New Roman"/>
        </w:rPr>
        <w:t>je sposoben obvladovati organizacijo kot instrument za doseganje ciljev in sinergične skupnosti interesov udeležencev;</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je sposoben uporabljati znanja s področja managementa in posebej managementa znanjskih organizacij v praksi;</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je avtonomen pri strokovnem delu in pri sprejemanju poslovnih odločitev;</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ima sposobnost etične refleksije in je zavezan profesionalni etiki;</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je sposoben delati v poslovodni in ekspertni skupini, strpno sprejemati in upoštevati tvorne kritike in pripombe;</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kritično razume temeljne hipoteze in zgodovinski razvoj teorije o managementu znanjskih organizacij;</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 xml:space="preserve"> je sposoben celostnega opravljanja nalog poslovodje in vodje v velikih, srednjih in manjših, pridobitnih in nepridobitnih organizacijah, ki v pomembni meri temeljijo na znanju;</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je sposoben snovanja, analiziranja, odbiranja, razvoja, povezovanja in uvajanja sestavin strategije in politike znanjskih organizacij z uporabo znanstvenih metod in postopkov;</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je sposoben snovati in udejanjati okoliščine, ki omogočajo in spodbujajo snovanje novih znanj v okviru socialnih procesov v organizacijah;</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 xml:space="preserve">je sposoben voditi raziskovalno-razvojno in operativno delo v velikih, srednje velikih in manjših organizacijah, ki temeljijo v pomembni meri na znanju; </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 xml:space="preserve">je sposoben uspešnega in učinkovitega načrtovanja, organiziranja, vodenja in nadziranja delovanja organizacije oz. področja (procesa, podsistema), za katerega je odgovoren; </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je sposoben uspešno uporabljati sodobno informacijsko-komunikacijsko tehnologijo v procesu managementa;</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je sposoben etičnega in socialno odgovornega snovanja, načrtovanja in vrednotenja strateških razvojnih možnosti organizacij;</w:t>
      </w:r>
    </w:p>
    <w:p w:rsidR="00E73DD8" w:rsidRPr="00FE0118" w:rsidRDefault="00E73DD8" w:rsidP="00E73DD8">
      <w:pPr>
        <w:numPr>
          <w:ilvl w:val="0"/>
          <w:numId w:val="17"/>
        </w:numPr>
        <w:spacing w:line="276" w:lineRule="auto"/>
        <w:rPr>
          <w:rFonts w:ascii="Times New Roman" w:hAnsi="Times New Roman"/>
        </w:rPr>
      </w:pPr>
      <w:r w:rsidRPr="00FE0118">
        <w:rPr>
          <w:rFonts w:ascii="Times New Roman" w:hAnsi="Times New Roman"/>
        </w:rPr>
        <w:t>je sposoben snovati in uveljavljati konkurenčne strategije, ki temeljijo na znanju organizacije.</w:t>
      </w:r>
    </w:p>
    <w:p w:rsidR="00E73DD8" w:rsidRPr="00FE0118" w:rsidRDefault="00E73DD8" w:rsidP="00E73DD8">
      <w:pPr>
        <w:spacing w:line="276" w:lineRule="auto"/>
        <w:rPr>
          <w:rFonts w:ascii="Times New Roman" w:hAnsi="Times New Roman"/>
          <w:sz w:val="24"/>
        </w:rPr>
      </w:pPr>
    </w:p>
    <w:p w:rsidR="00E73DD8" w:rsidRPr="00FE0118" w:rsidRDefault="00E73DD8" w:rsidP="00E73DD8">
      <w:pPr>
        <w:spacing w:line="276" w:lineRule="auto"/>
        <w:rPr>
          <w:rFonts w:ascii="Times New Roman" w:hAnsi="Times New Roman"/>
          <w:szCs w:val="22"/>
        </w:rPr>
      </w:pPr>
      <w:r w:rsidRPr="00FE0118">
        <w:rPr>
          <w:rFonts w:ascii="Times New Roman" w:hAnsi="Times New Roman"/>
          <w:szCs w:val="22"/>
        </w:rPr>
        <w:t xml:space="preserve">Študent s svojim </w:t>
      </w:r>
      <w:r w:rsidRPr="00FE0118">
        <w:rPr>
          <w:rFonts w:ascii="Times New Roman" w:hAnsi="Times New Roman"/>
          <w:b/>
          <w:szCs w:val="22"/>
        </w:rPr>
        <w:t>praktičnim delom</w:t>
      </w:r>
      <w:r w:rsidRPr="00FE0118">
        <w:rPr>
          <w:rFonts w:ascii="Times New Roman" w:hAnsi="Times New Roman"/>
          <w:szCs w:val="22"/>
        </w:rPr>
        <w:t xml:space="preserve"> poglablja in utrjuje strokovno znanje na naslednjih </w:t>
      </w:r>
      <w:r w:rsidRPr="00FE0118">
        <w:rPr>
          <w:rFonts w:ascii="Times New Roman" w:hAnsi="Times New Roman"/>
          <w:b/>
          <w:szCs w:val="22"/>
        </w:rPr>
        <w:t xml:space="preserve">vsebinskih področjih </w:t>
      </w:r>
      <w:r w:rsidRPr="00FE0118">
        <w:rPr>
          <w:rFonts w:ascii="Times New Roman" w:hAnsi="Times New Roman"/>
          <w:szCs w:val="22"/>
        </w:rPr>
        <w:t xml:space="preserve">ter v skladu z študijskim programom, v katerega je vpisan: </w:t>
      </w:r>
    </w:p>
    <w:p w:rsidR="00E73DD8" w:rsidRPr="00FE0118" w:rsidRDefault="00E73DD8" w:rsidP="00E73DD8">
      <w:pPr>
        <w:numPr>
          <w:ilvl w:val="0"/>
          <w:numId w:val="18"/>
        </w:numPr>
        <w:spacing w:line="276" w:lineRule="auto"/>
        <w:contextualSpacing/>
        <w:rPr>
          <w:rFonts w:ascii="Times New Roman" w:hAnsi="Times New Roman"/>
          <w:b/>
          <w:szCs w:val="22"/>
        </w:rPr>
      </w:pPr>
      <w:r w:rsidRPr="00FE0118">
        <w:rPr>
          <w:rFonts w:ascii="Times New Roman" w:hAnsi="Times New Roman"/>
          <w:b/>
          <w:szCs w:val="22"/>
        </w:rPr>
        <w:t>Management</w:t>
      </w:r>
      <w:r w:rsidRPr="00FE0118">
        <w:rPr>
          <w:rFonts w:ascii="Times New Roman" w:hAnsi="Times New Roman"/>
          <w:i/>
          <w:szCs w:val="22"/>
        </w:rPr>
        <w:t>: Management in organizacije, Teorija organizacij, Management človeških virov, Poslovna etika, Management znanja, Management izobraževanja.</w:t>
      </w:r>
    </w:p>
    <w:p w:rsidR="00E73DD8" w:rsidRPr="00FE0118" w:rsidRDefault="00E73DD8" w:rsidP="00E73DD8">
      <w:pPr>
        <w:numPr>
          <w:ilvl w:val="0"/>
          <w:numId w:val="18"/>
        </w:numPr>
        <w:spacing w:line="276" w:lineRule="auto"/>
        <w:contextualSpacing/>
        <w:rPr>
          <w:rFonts w:ascii="Times New Roman" w:hAnsi="Times New Roman"/>
          <w:b/>
          <w:szCs w:val="22"/>
        </w:rPr>
      </w:pPr>
      <w:r w:rsidRPr="00FE0118">
        <w:rPr>
          <w:rFonts w:ascii="Times New Roman" w:hAnsi="Times New Roman"/>
          <w:b/>
          <w:szCs w:val="22"/>
        </w:rPr>
        <w:t>Pravo</w:t>
      </w:r>
      <w:r w:rsidRPr="00FE0118">
        <w:rPr>
          <w:rFonts w:ascii="Times New Roman" w:hAnsi="Times New Roman"/>
          <w:i/>
          <w:szCs w:val="22"/>
        </w:rPr>
        <w:t>: Delovno pravo.</w:t>
      </w:r>
    </w:p>
    <w:p w:rsidR="00E73DD8" w:rsidRPr="00FE0118" w:rsidRDefault="00E73DD8" w:rsidP="00E73DD8">
      <w:pPr>
        <w:spacing w:line="276" w:lineRule="auto"/>
        <w:rPr>
          <w:rFonts w:ascii="Times New Roman" w:hAnsi="Times New Roman"/>
          <w:b/>
          <w:szCs w:val="22"/>
        </w:rPr>
      </w:pPr>
    </w:p>
    <w:p w:rsidR="00E73DD8" w:rsidRPr="00FE0118" w:rsidRDefault="00E73DD8" w:rsidP="00E73DD8">
      <w:pPr>
        <w:spacing w:line="276" w:lineRule="auto"/>
        <w:rPr>
          <w:rFonts w:ascii="Times New Roman" w:hAnsi="Times New Roman"/>
          <w:szCs w:val="22"/>
        </w:rPr>
      </w:pPr>
      <w:r w:rsidRPr="00FE0118">
        <w:rPr>
          <w:rFonts w:ascii="Times New Roman" w:hAnsi="Times New Roman"/>
          <w:szCs w:val="22"/>
        </w:rPr>
        <w:t xml:space="preserve">Več o študijskem programu je na voljo na naslednji povezavi: </w:t>
      </w:r>
    </w:p>
    <w:p w:rsidR="00E73DD8" w:rsidRPr="00FE0118" w:rsidRDefault="00E73DD8" w:rsidP="00E73DD8">
      <w:pPr>
        <w:spacing w:line="276" w:lineRule="auto"/>
        <w:rPr>
          <w:rFonts w:ascii="Times New Roman" w:hAnsi="Times New Roman"/>
          <w:b/>
          <w:szCs w:val="22"/>
          <w:highlight w:val="yellow"/>
        </w:rPr>
      </w:pPr>
      <w:r w:rsidRPr="00FE0118">
        <w:rPr>
          <w:rFonts w:ascii="Times New Roman" w:hAnsi="Times New Roman"/>
          <w:b/>
          <w:szCs w:val="22"/>
        </w:rPr>
        <w:t>https://mfdps.si/management-znanja-magistrski-studij/</w:t>
      </w:r>
    </w:p>
    <w:p w:rsidR="00E73DD8" w:rsidRPr="00A514A4" w:rsidRDefault="00E73DD8" w:rsidP="0037510F">
      <w:pPr>
        <w:spacing w:line="24" w:lineRule="atLeast"/>
        <w:rPr>
          <w:rFonts w:ascii="Times New Roman" w:hAnsi="Times New Roman"/>
          <w:szCs w:val="22"/>
        </w:rPr>
      </w:pPr>
    </w:p>
    <w:sectPr w:rsidR="00E73DD8" w:rsidRPr="00A514A4" w:rsidSect="00EA5F19">
      <w:footerReference w:type="default" r:id="rId10"/>
      <w:pgSz w:w="11907" w:h="16840" w:code="9"/>
      <w:pgMar w:top="1361" w:right="1418" w:bottom="1361"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1FF" w:rsidRDefault="009121FF" w:rsidP="00133C9F">
      <w:r>
        <w:separator/>
      </w:r>
    </w:p>
  </w:endnote>
  <w:endnote w:type="continuationSeparator" w:id="0">
    <w:p w:rsidR="009121FF" w:rsidRDefault="009121FF"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174D8A" w:rsidRDefault="002840BB" w:rsidP="00EA5F19">
    <w:pPr>
      <w:pStyle w:val="Noga"/>
      <w:jc w:val="center"/>
      <w:rPr>
        <w:rFonts w:ascii="Times New Roman" w:hAnsi="Times New Roman"/>
      </w:rPr>
    </w:pPr>
    <w:r w:rsidRPr="00174D8A">
      <w:rPr>
        <w:rFonts w:ascii="Times New Roman" w:hAnsi="Times New Roman"/>
      </w:rPr>
      <w:fldChar w:fldCharType="begin"/>
    </w:r>
    <w:r w:rsidR="00133C9F" w:rsidRPr="00174D8A">
      <w:rPr>
        <w:rFonts w:ascii="Times New Roman" w:hAnsi="Times New Roman"/>
      </w:rPr>
      <w:instrText xml:space="preserve"> PAGE   \* MERGEFORMAT </w:instrText>
    </w:r>
    <w:r w:rsidRPr="00174D8A">
      <w:rPr>
        <w:rFonts w:ascii="Times New Roman" w:hAnsi="Times New Roman"/>
      </w:rPr>
      <w:fldChar w:fldCharType="separate"/>
    </w:r>
    <w:r w:rsidR="009620BB" w:rsidRPr="00174D8A">
      <w:rPr>
        <w:rFonts w:ascii="Times New Roman" w:hAnsi="Times New Roman"/>
        <w:noProof/>
      </w:rPr>
      <w:t>1</w:t>
    </w:r>
    <w:r w:rsidRPr="00174D8A">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1FF" w:rsidRDefault="009121FF" w:rsidP="00133C9F">
      <w:r>
        <w:separator/>
      </w:r>
    </w:p>
  </w:footnote>
  <w:footnote w:type="continuationSeparator" w:id="0">
    <w:p w:rsidR="009121FF" w:rsidRDefault="009121FF"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DAA5934"/>
    <w:multiLevelType w:val="hybridMultilevel"/>
    <w:tmpl w:val="90884E38"/>
    <w:lvl w:ilvl="0" w:tplc="88B4086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9516BD"/>
    <w:multiLevelType w:val="hybridMultilevel"/>
    <w:tmpl w:val="1AD6C876"/>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5C3595"/>
    <w:multiLevelType w:val="hybridMultilevel"/>
    <w:tmpl w:val="E11EF6D2"/>
    <w:lvl w:ilvl="0" w:tplc="DCF88F42">
      <w:start w:val="2"/>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3"/>
  </w:num>
  <w:num w:numId="4">
    <w:abstractNumId w:val="7"/>
  </w:num>
  <w:num w:numId="5">
    <w:abstractNumId w:val="3"/>
  </w:num>
  <w:num w:numId="6">
    <w:abstractNumId w:val="4"/>
  </w:num>
  <w:num w:numId="7">
    <w:abstractNumId w:val="2"/>
  </w:num>
  <w:num w:numId="8">
    <w:abstractNumId w:val="14"/>
  </w:num>
  <w:num w:numId="9">
    <w:abstractNumId w:val="12"/>
  </w:num>
  <w:num w:numId="10">
    <w:abstractNumId w:val="11"/>
  </w:num>
  <w:num w:numId="11">
    <w:abstractNumId w:val="0"/>
  </w:num>
  <w:num w:numId="12">
    <w:abstractNumId w:val="1"/>
  </w:num>
  <w:num w:numId="13">
    <w:abstractNumId w:val="8"/>
  </w:num>
  <w:num w:numId="14">
    <w:abstractNumId w:val="14"/>
  </w:num>
  <w:num w:numId="15">
    <w:abstractNumId w:val="0"/>
  </w:num>
  <w:num w:numId="16">
    <w:abstractNumId w:val="5"/>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as1EV1HiMhwB/x11z5o3mKgvAFf4vX0FYCvdYzNQGeLR951lBX9FX5AzFgicjtuTzDGG7ckMhBuUBiKYPBeg==" w:salt="JAP+PUSArRXyCVXWraRtSQ=="/>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yNjcxNDQ0NrYwsDRV0lEKTi0uzszPAykwqgUAGsTjZCwAAAA="/>
  </w:docVars>
  <w:rsids>
    <w:rsidRoot w:val="00F6617F"/>
    <w:rsid w:val="000339BD"/>
    <w:rsid w:val="0003749A"/>
    <w:rsid w:val="000520B9"/>
    <w:rsid w:val="000A649A"/>
    <w:rsid w:val="000D323E"/>
    <w:rsid w:val="000D449D"/>
    <w:rsid w:val="000E5612"/>
    <w:rsid w:val="001077D6"/>
    <w:rsid w:val="00133C9F"/>
    <w:rsid w:val="00165B41"/>
    <w:rsid w:val="00174D8A"/>
    <w:rsid w:val="0018075F"/>
    <w:rsid w:val="001C0ACF"/>
    <w:rsid w:val="001E211C"/>
    <w:rsid w:val="001F72DD"/>
    <w:rsid w:val="00213E9C"/>
    <w:rsid w:val="0022402F"/>
    <w:rsid w:val="00251DA5"/>
    <w:rsid w:val="002840BB"/>
    <w:rsid w:val="00285514"/>
    <w:rsid w:val="00293F17"/>
    <w:rsid w:val="002F46F7"/>
    <w:rsid w:val="002F7E2F"/>
    <w:rsid w:val="00302A04"/>
    <w:rsid w:val="00337949"/>
    <w:rsid w:val="0037510F"/>
    <w:rsid w:val="0037705D"/>
    <w:rsid w:val="00392375"/>
    <w:rsid w:val="003B7AC1"/>
    <w:rsid w:val="003C295D"/>
    <w:rsid w:val="003C3F1C"/>
    <w:rsid w:val="003C5F3E"/>
    <w:rsid w:val="004214CF"/>
    <w:rsid w:val="00462463"/>
    <w:rsid w:val="00462BB6"/>
    <w:rsid w:val="00477481"/>
    <w:rsid w:val="004A1C55"/>
    <w:rsid w:val="004B0DFA"/>
    <w:rsid w:val="004B18B2"/>
    <w:rsid w:val="004B501A"/>
    <w:rsid w:val="004B590D"/>
    <w:rsid w:val="004B6A7A"/>
    <w:rsid w:val="004D75A6"/>
    <w:rsid w:val="004F3E6B"/>
    <w:rsid w:val="004F4A97"/>
    <w:rsid w:val="00516BEE"/>
    <w:rsid w:val="00533B10"/>
    <w:rsid w:val="005428BE"/>
    <w:rsid w:val="00581C2E"/>
    <w:rsid w:val="00596A9C"/>
    <w:rsid w:val="00597073"/>
    <w:rsid w:val="005C510B"/>
    <w:rsid w:val="005F2C2E"/>
    <w:rsid w:val="005F643C"/>
    <w:rsid w:val="0065697D"/>
    <w:rsid w:val="0067298D"/>
    <w:rsid w:val="00682FE4"/>
    <w:rsid w:val="006A247C"/>
    <w:rsid w:val="006A2D4F"/>
    <w:rsid w:val="006B61AF"/>
    <w:rsid w:val="006C35A0"/>
    <w:rsid w:val="00713D4C"/>
    <w:rsid w:val="007343E7"/>
    <w:rsid w:val="00754CFC"/>
    <w:rsid w:val="0077593F"/>
    <w:rsid w:val="00776042"/>
    <w:rsid w:val="007765A8"/>
    <w:rsid w:val="007A7954"/>
    <w:rsid w:val="007B2355"/>
    <w:rsid w:val="007B6B85"/>
    <w:rsid w:val="007D6FB3"/>
    <w:rsid w:val="007F59AB"/>
    <w:rsid w:val="00827774"/>
    <w:rsid w:val="00844E80"/>
    <w:rsid w:val="008624FD"/>
    <w:rsid w:val="00864425"/>
    <w:rsid w:val="00877A49"/>
    <w:rsid w:val="00895177"/>
    <w:rsid w:val="008A5603"/>
    <w:rsid w:val="008E39EE"/>
    <w:rsid w:val="009121FF"/>
    <w:rsid w:val="00913D63"/>
    <w:rsid w:val="0093211A"/>
    <w:rsid w:val="00950370"/>
    <w:rsid w:val="00951033"/>
    <w:rsid w:val="00956636"/>
    <w:rsid w:val="009620BB"/>
    <w:rsid w:val="0096401F"/>
    <w:rsid w:val="00982FC7"/>
    <w:rsid w:val="00994044"/>
    <w:rsid w:val="009C35B8"/>
    <w:rsid w:val="009C5546"/>
    <w:rsid w:val="009C6F6C"/>
    <w:rsid w:val="009E0DDB"/>
    <w:rsid w:val="009E6B2E"/>
    <w:rsid w:val="00A356B2"/>
    <w:rsid w:val="00A514A4"/>
    <w:rsid w:val="00A53124"/>
    <w:rsid w:val="00A62C36"/>
    <w:rsid w:val="00A6546D"/>
    <w:rsid w:val="00A72578"/>
    <w:rsid w:val="00A84AC4"/>
    <w:rsid w:val="00A911E0"/>
    <w:rsid w:val="00A91D4C"/>
    <w:rsid w:val="00AB5512"/>
    <w:rsid w:val="00AC0F78"/>
    <w:rsid w:val="00AC146A"/>
    <w:rsid w:val="00AD0272"/>
    <w:rsid w:val="00AD30F3"/>
    <w:rsid w:val="00AD4A85"/>
    <w:rsid w:val="00AF4494"/>
    <w:rsid w:val="00B4221B"/>
    <w:rsid w:val="00B47EB1"/>
    <w:rsid w:val="00B94469"/>
    <w:rsid w:val="00BA02B3"/>
    <w:rsid w:val="00BC59FB"/>
    <w:rsid w:val="00BC6565"/>
    <w:rsid w:val="00C06CC4"/>
    <w:rsid w:val="00C25172"/>
    <w:rsid w:val="00C27E1D"/>
    <w:rsid w:val="00C81F40"/>
    <w:rsid w:val="00CA6C88"/>
    <w:rsid w:val="00CB4B13"/>
    <w:rsid w:val="00CF2CAA"/>
    <w:rsid w:val="00D01387"/>
    <w:rsid w:val="00D0399A"/>
    <w:rsid w:val="00D14B74"/>
    <w:rsid w:val="00D52CD2"/>
    <w:rsid w:val="00D90F07"/>
    <w:rsid w:val="00D92170"/>
    <w:rsid w:val="00DC7AA9"/>
    <w:rsid w:val="00DD0EAE"/>
    <w:rsid w:val="00DD6C84"/>
    <w:rsid w:val="00DE077D"/>
    <w:rsid w:val="00E04973"/>
    <w:rsid w:val="00E0678D"/>
    <w:rsid w:val="00E15603"/>
    <w:rsid w:val="00E361C7"/>
    <w:rsid w:val="00E41EEB"/>
    <w:rsid w:val="00E46BC3"/>
    <w:rsid w:val="00E51DBC"/>
    <w:rsid w:val="00E73DD8"/>
    <w:rsid w:val="00E87B0E"/>
    <w:rsid w:val="00EA5F19"/>
    <w:rsid w:val="00EA7FFB"/>
    <w:rsid w:val="00EC4755"/>
    <w:rsid w:val="00F26FA9"/>
    <w:rsid w:val="00F42EA8"/>
    <w:rsid w:val="00F54C22"/>
    <w:rsid w:val="00F6617F"/>
    <w:rsid w:val="00F75BA0"/>
    <w:rsid w:val="00F90D8B"/>
    <w:rsid w:val="00FB6C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4AF145-0509-46D6-BF2F-A7A1278B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AB5512"/>
    <w:pPr>
      <w:jc w:val="both"/>
    </w:pPr>
    <w:rPr>
      <w:rFonts w:ascii="NewsGoth BT" w:hAnsi="NewsGoth BT"/>
      <w:sz w:val="22"/>
      <w:szCs w:val="24"/>
    </w:rPr>
  </w:style>
  <w:style w:type="paragraph" w:styleId="Naslov1">
    <w:name w:val="heading 1"/>
    <w:basedOn w:val="Navaden"/>
    <w:next w:val="Navaden"/>
    <w:qFormat/>
    <w:rsid w:val="00AB5512"/>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AB5512"/>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AB5512"/>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mrea">
    <w:name w:val="Table Grid"/>
    <w:basedOn w:val="Navadnatabela"/>
    <w:uiPriority w:val="59"/>
    <w:rsid w:val="00A51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596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285906">
      <w:bodyDiv w:val="1"/>
      <w:marLeft w:val="0"/>
      <w:marRight w:val="0"/>
      <w:marTop w:val="0"/>
      <w:marBottom w:val="0"/>
      <w:divBdr>
        <w:top w:val="none" w:sz="0" w:space="0" w:color="auto"/>
        <w:left w:val="none" w:sz="0" w:space="0" w:color="auto"/>
        <w:bottom w:val="none" w:sz="0" w:space="0" w:color="auto"/>
        <w:right w:val="none" w:sz="0" w:space="0" w:color="auto"/>
      </w:divBdr>
    </w:div>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956298">
      <w:bodyDiv w:val="1"/>
      <w:marLeft w:val="0"/>
      <w:marRight w:val="0"/>
      <w:marTop w:val="0"/>
      <w:marBottom w:val="0"/>
      <w:divBdr>
        <w:top w:val="none" w:sz="0" w:space="0" w:color="auto"/>
        <w:left w:val="none" w:sz="0" w:space="0" w:color="auto"/>
        <w:bottom w:val="none" w:sz="0" w:space="0" w:color="auto"/>
        <w:right w:val="none" w:sz="0" w:space="0" w:color="auto"/>
      </w:divBdr>
    </w:div>
    <w:div w:id="799153995">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0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2-01-432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D328-7D77-45C3-A2AB-A152F5C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1368</Words>
  <Characters>7801</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10</cp:revision>
  <cp:lastPrinted>2011-10-27T11:47:00Z</cp:lastPrinted>
  <dcterms:created xsi:type="dcterms:W3CDTF">2020-09-22T13:26:00Z</dcterms:created>
  <dcterms:modified xsi:type="dcterms:W3CDTF">2024-06-20T09:05:00Z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6c892fb284d15c9efead4af4241538df25947c083080275b412332690e3364f8</vt:lpwstr>
  </property>
</Properties>
</file>