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3DC" w:rsidRDefault="00283B73" w:rsidP="00E474BF">
      <w:pPr>
        <w:spacing w:line="240" w:lineRule="auto"/>
        <w:jc w:val="center"/>
        <w:rPr>
          <w:rFonts w:ascii="Times New Roman" w:hAnsi="Times New Roman"/>
          <w:b/>
          <w:sz w:val="20"/>
          <w:szCs w:val="20"/>
          <w:lang w:val="en-US"/>
        </w:rPr>
      </w:pPr>
      <w:r w:rsidRPr="00C50F95">
        <w:rPr>
          <w:noProof/>
          <w:lang w:eastAsia="sl-SI"/>
        </w:rPr>
        <w:drawing>
          <wp:anchor distT="0" distB="0" distL="114300" distR="114300" simplePos="0" relativeHeight="251659264" behindDoc="1" locked="0" layoutInCell="1" allowOverlap="1" wp14:anchorId="727F110D" wp14:editId="0FBE143D">
            <wp:simplePos x="0" y="0"/>
            <wp:positionH relativeFrom="margin">
              <wp:posOffset>0</wp:posOffset>
            </wp:positionH>
            <wp:positionV relativeFrom="paragraph">
              <wp:posOffset>-807085</wp:posOffset>
            </wp:positionV>
            <wp:extent cx="5847907" cy="777417"/>
            <wp:effectExtent l="0" t="0" r="0" b="3810"/>
            <wp:wrapNone/>
            <wp:docPr id="1" name="Slika 6"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5847907" cy="777417"/>
                    </a:xfrm>
                    <a:prstGeom prst="rect">
                      <a:avLst/>
                    </a:prstGeom>
                    <a:noFill/>
                    <a:ln>
                      <a:noFill/>
                    </a:ln>
                  </pic:spPr>
                </pic:pic>
              </a:graphicData>
            </a:graphic>
            <wp14:sizeRelH relativeFrom="page">
              <wp14:pctWidth>0</wp14:pctWidth>
            </wp14:sizeRelH>
            <wp14:sizeRelV relativeFrom="page">
              <wp14:pctHeight>0</wp14:pctHeight>
            </wp14:sizeRelV>
          </wp:anchor>
        </w:drawing>
      </w:r>
      <w:r w:rsidR="00146D6D" w:rsidRPr="00C50F95">
        <w:rPr>
          <w:rFonts w:ascii="Times New Roman" w:hAnsi="Times New Roman"/>
          <w:b/>
          <w:sz w:val="20"/>
          <w:szCs w:val="20"/>
          <w:lang w:val="en-US"/>
        </w:rPr>
        <w:t xml:space="preserve">APPLICATION FOR KEEPING RECORD FOR PERSONS </w:t>
      </w:r>
    </w:p>
    <w:p w:rsidR="00097B0F" w:rsidRPr="00C50F95" w:rsidRDefault="00146D6D" w:rsidP="00E474BF">
      <w:pPr>
        <w:spacing w:line="240" w:lineRule="auto"/>
        <w:jc w:val="center"/>
        <w:rPr>
          <w:rFonts w:ascii="Times New Roman" w:hAnsi="Times New Roman"/>
          <w:b/>
          <w:sz w:val="20"/>
          <w:szCs w:val="20"/>
          <w:lang w:val="en-US"/>
        </w:rPr>
      </w:pPr>
      <w:r w:rsidRPr="00C50F95">
        <w:rPr>
          <w:rFonts w:ascii="Times New Roman" w:hAnsi="Times New Roman"/>
          <w:b/>
          <w:sz w:val="20"/>
          <w:szCs w:val="20"/>
          <w:lang w:val="en-US"/>
        </w:rPr>
        <w:t>WITHOUT STUDE</w:t>
      </w:r>
      <w:r w:rsidR="0038773E">
        <w:rPr>
          <w:rFonts w:ascii="Times New Roman" w:hAnsi="Times New Roman"/>
          <w:b/>
          <w:sz w:val="20"/>
          <w:szCs w:val="20"/>
          <w:lang w:val="en-US"/>
        </w:rPr>
        <w:t xml:space="preserve">NT STATUS IN THE STUDY YEAR </w:t>
      </w:r>
      <w:r w:rsidR="00C841C0">
        <w:rPr>
          <w:rFonts w:ascii="Times New Roman" w:hAnsi="Times New Roman"/>
          <w:b/>
          <w:sz w:val="20"/>
          <w:szCs w:val="20"/>
          <w:lang w:val="en-US"/>
        </w:rPr>
        <w:t>2023/2024</w:t>
      </w:r>
    </w:p>
    <w:p w:rsidR="00097B0F" w:rsidRPr="00C85E07" w:rsidRDefault="00146D6D" w:rsidP="00E474BF">
      <w:pPr>
        <w:spacing w:line="240" w:lineRule="auto"/>
        <w:jc w:val="both"/>
        <w:rPr>
          <w:rFonts w:ascii="Times New Roman" w:hAnsi="Times New Roman"/>
          <w:b/>
          <w:sz w:val="20"/>
          <w:szCs w:val="20"/>
          <w:lang w:val="en-US"/>
        </w:rPr>
      </w:pPr>
      <w:r w:rsidRPr="00C85E07">
        <w:rPr>
          <w:rFonts w:ascii="Times New Roman" w:hAnsi="Times New Roman"/>
          <w:b/>
          <w:sz w:val="20"/>
          <w:szCs w:val="20"/>
          <w:lang w:val="en-US"/>
        </w:rPr>
        <w:t>Personal data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337"/>
        <w:gridCol w:w="364"/>
        <w:gridCol w:w="364"/>
        <w:gridCol w:w="364"/>
        <w:gridCol w:w="363"/>
        <w:gridCol w:w="363"/>
        <w:gridCol w:w="363"/>
        <w:gridCol w:w="364"/>
        <w:gridCol w:w="363"/>
        <w:gridCol w:w="363"/>
        <w:gridCol w:w="363"/>
        <w:gridCol w:w="364"/>
        <w:gridCol w:w="1129"/>
      </w:tblGrid>
      <w:tr w:rsidR="00146D6D" w:rsidRPr="00C85E07" w:rsidTr="00C85E07">
        <w:trPr>
          <w:trHeight w:val="283"/>
        </w:trPr>
        <w:tc>
          <w:tcPr>
            <w:tcW w:w="3608" w:type="dxa"/>
            <w:shd w:val="clear" w:color="auto" w:fill="C6D9F1"/>
            <w:vAlign w:val="center"/>
          </w:tcPr>
          <w:p w:rsidR="00146D6D" w:rsidRPr="00C85E07" w:rsidRDefault="00146D6D"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Name and surname</w:t>
            </w:r>
          </w:p>
        </w:tc>
        <w:tc>
          <w:tcPr>
            <w:tcW w:w="5464" w:type="dxa"/>
            <w:gridSpan w:val="13"/>
            <w:vAlign w:val="center"/>
          </w:tcPr>
          <w:p w:rsidR="00146D6D" w:rsidRPr="00C85E07" w:rsidRDefault="00146D6D"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1"/>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bookmarkStart w:id="0" w:name="_GoBack"/>
            <w:r w:rsidR="000B7DDE">
              <w:rPr>
                <w:rFonts w:ascii="Times New Roman" w:hAnsi="Times New Roman"/>
                <w:sz w:val="20"/>
                <w:szCs w:val="20"/>
                <w:lang w:val="en-US"/>
              </w:rPr>
              <w:t> </w:t>
            </w:r>
            <w:r w:rsidR="000B7DDE">
              <w:rPr>
                <w:rFonts w:ascii="Times New Roman" w:hAnsi="Times New Roman"/>
                <w:sz w:val="20"/>
                <w:szCs w:val="20"/>
                <w:lang w:val="en-US"/>
              </w:rPr>
              <w:t> </w:t>
            </w:r>
            <w:r w:rsidR="000B7DDE">
              <w:rPr>
                <w:rFonts w:ascii="Times New Roman" w:hAnsi="Times New Roman"/>
                <w:sz w:val="20"/>
                <w:szCs w:val="20"/>
                <w:lang w:val="en-US"/>
              </w:rPr>
              <w:t> </w:t>
            </w:r>
            <w:r w:rsidR="000B7DDE">
              <w:rPr>
                <w:rFonts w:ascii="Times New Roman" w:hAnsi="Times New Roman"/>
                <w:sz w:val="20"/>
                <w:szCs w:val="20"/>
                <w:lang w:val="en-US"/>
              </w:rPr>
              <w:t> </w:t>
            </w:r>
            <w:r w:rsidR="000B7DDE">
              <w:rPr>
                <w:rFonts w:ascii="Times New Roman" w:hAnsi="Times New Roman"/>
                <w:sz w:val="20"/>
                <w:szCs w:val="20"/>
                <w:lang w:val="en-US"/>
              </w:rPr>
              <w:t> </w:t>
            </w:r>
            <w:bookmarkEnd w:id="0"/>
            <w:r w:rsidRPr="00C85E07">
              <w:rPr>
                <w:rFonts w:ascii="Times New Roman" w:hAnsi="Times New Roman"/>
                <w:sz w:val="20"/>
                <w:szCs w:val="20"/>
                <w:lang w:val="en-US"/>
              </w:rPr>
              <w:fldChar w:fldCharType="end"/>
            </w:r>
          </w:p>
        </w:tc>
      </w:tr>
      <w:tr w:rsidR="00146D6D" w:rsidRPr="00C85E07" w:rsidTr="00C85E07">
        <w:trPr>
          <w:trHeight w:val="283"/>
        </w:trPr>
        <w:tc>
          <w:tcPr>
            <w:tcW w:w="3608" w:type="dxa"/>
            <w:shd w:val="clear" w:color="auto" w:fill="C6D9F1"/>
            <w:vAlign w:val="center"/>
          </w:tcPr>
          <w:p w:rsidR="00146D6D" w:rsidRPr="00C85E07" w:rsidRDefault="00146D6D"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Registration number</w:t>
            </w:r>
          </w:p>
        </w:tc>
        <w:tc>
          <w:tcPr>
            <w:tcW w:w="337"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sz w:val="20"/>
                <w:szCs w:val="20"/>
                <w:lang w:val="en-US"/>
              </w:rPr>
              <w:t> </w:t>
            </w:r>
            <w:r w:rsidRPr="00C85E07">
              <w:rPr>
                <w:rFonts w:ascii="Times New Roman" w:hAnsi="Times New Roman"/>
                <w:sz w:val="20"/>
                <w:szCs w:val="20"/>
                <w:lang w:val="en-US"/>
              </w:rPr>
              <w:fldChar w:fldCharType="end"/>
            </w:r>
          </w:p>
        </w:tc>
        <w:tc>
          <w:tcPr>
            <w:tcW w:w="364"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4"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4"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3"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3"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3"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4"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3"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3"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3"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364" w:type="dxa"/>
            <w:vAlign w:val="center"/>
          </w:tcPr>
          <w:p w:rsidR="00146D6D" w:rsidRPr="00C85E07" w:rsidRDefault="00146D6D" w:rsidP="00E474BF">
            <w:pPr>
              <w:spacing w:line="240" w:lineRule="auto"/>
              <w:jc w:val="center"/>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2"/>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c>
          <w:tcPr>
            <w:tcW w:w="1129" w:type="dxa"/>
            <w:vAlign w:val="center"/>
          </w:tcPr>
          <w:p w:rsidR="00146D6D" w:rsidRPr="00C85E07" w:rsidRDefault="00146D6D" w:rsidP="00E474BF">
            <w:pPr>
              <w:spacing w:line="240" w:lineRule="auto"/>
              <w:jc w:val="center"/>
              <w:rPr>
                <w:rFonts w:ascii="Times New Roman" w:hAnsi="Times New Roman"/>
                <w:sz w:val="20"/>
                <w:szCs w:val="20"/>
                <w:lang w:val="en-US"/>
              </w:rPr>
            </w:pPr>
          </w:p>
        </w:tc>
      </w:tr>
      <w:tr w:rsidR="00146D6D" w:rsidRPr="00C85E07" w:rsidTr="00C85E07">
        <w:trPr>
          <w:trHeight w:val="1124"/>
        </w:trPr>
        <w:tc>
          <w:tcPr>
            <w:tcW w:w="3608" w:type="dxa"/>
            <w:shd w:val="clear" w:color="auto" w:fill="C6D9F1"/>
            <w:vAlign w:val="center"/>
          </w:tcPr>
          <w:p w:rsidR="00146D6D" w:rsidRPr="00C85E07" w:rsidRDefault="0038773E" w:rsidP="00E474BF">
            <w:pPr>
              <w:spacing w:line="240" w:lineRule="auto"/>
              <w:rPr>
                <w:rFonts w:ascii="Times New Roman" w:hAnsi="Times New Roman"/>
                <w:sz w:val="20"/>
                <w:szCs w:val="20"/>
                <w:lang w:val="en-US"/>
              </w:rPr>
            </w:pPr>
            <w:r>
              <w:rPr>
                <w:rFonts w:ascii="Times New Roman" w:hAnsi="Times New Roman"/>
                <w:sz w:val="20"/>
                <w:szCs w:val="20"/>
                <w:lang w:val="en-US"/>
              </w:rPr>
              <w:t>Study programme</w:t>
            </w:r>
            <w:r w:rsidR="00146D6D" w:rsidRPr="00C85E07">
              <w:rPr>
                <w:rFonts w:ascii="Times New Roman" w:hAnsi="Times New Roman"/>
                <w:sz w:val="20"/>
                <w:szCs w:val="20"/>
                <w:lang w:val="en-US"/>
              </w:rPr>
              <w:t xml:space="preserve"> </w:t>
            </w:r>
          </w:p>
        </w:tc>
        <w:tc>
          <w:tcPr>
            <w:tcW w:w="5464" w:type="dxa"/>
            <w:gridSpan w:val="13"/>
            <w:vAlign w:val="center"/>
          </w:tcPr>
          <w:p w:rsidR="00146D6D" w:rsidRPr="00C85E07" w:rsidRDefault="00146D6D" w:rsidP="00E474BF">
            <w:pPr>
              <w:spacing w:line="240" w:lineRule="auto"/>
              <w:jc w:val="both"/>
              <w:rPr>
                <w:rFonts w:ascii="Times New Roman" w:hAnsi="Times New Roman"/>
                <w:bCs/>
                <w:iCs/>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00835C47" w:rsidRPr="00C85E07">
              <w:rPr>
                <w:rFonts w:ascii="Times New Roman" w:hAnsi="Times New Roman"/>
                <w:bCs/>
                <w:iCs/>
                <w:sz w:val="20"/>
                <w:szCs w:val="20"/>
                <w:lang w:val="en-US"/>
              </w:rPr>
              <w:t>Economy in Contemporary Society</w:t>
            </w:r>
          </w:p>
          <w:p w:rsidR="00146D6D" w:rsidRPr="00C85E07" w:rsidRDefault="00146D6D" w:rsidP="00E474BF">
            <w:pPr>
              <w:spacing w:line="240" w:lineRule="auto"/>
              <w:jc w:val="both"/>
              <w:rPr>
                <w:rFonts w:ascii="Times New Roman" w:hAnsi="Times New Roman"/>
                <w:bCs/>
                <w:i/>
                <w:iCs/>
                <w:sz w:val="20"/>
                <w:szCs w:val="20"/>
                <w:lang w:val="en-US"/>
              </w:rPr>
            </w:pPr>
            <w:r w:rsidRPr="00C85E07">
              <w:rPr>
                <w:rFonts w:ascii="Times New Roman" w:hAnsi="Times New Roman"/>
                <w:bCs/>
                <w:iCs/>
                <w:sz w:val="20"/>
                <w:szCs w:val="20"/>
                <w:lang w:val="en-US"/>
              </w:rPr>
              <w:fldChar w:fldCharType="begin">
                <w:ffData>
                  <w:name w:val="Potrditev2"/>
                  <w:enabled/>
                  <w:calcOnExit w:val="0"/>
                  <w:checkBox>
                    <w:sizeAuto/>
                    <w:default w:val="0"/>
                  </w:checkBox>
                </w:ffData>
              </w:fldChar>
            </w:r>
            <w:r w:rsidRPr="00C85E07">
              <w:rPr>
                <w:rFonts w:ascii="Times New Roman" w:hAnsi="Times New Roman"/>
                <w:bCs/>
                <w:iCs/>
                <w:sz w:val="20"/>
                <w:szCs w:val="20"/>
                <w:lang w:val="en-US"/>
              </w:rPr>
              <w:instrText xml:space="preserve"> FORMCHECKBOX </w:instrText>
            </w:r>
            <w:r w:rsidR="00EC24A1">
              <w:rPr>
                <w:rFonts w:ascii="Times New Roman" w:hAnsi="Times New Roman"/>
                <w:bCs/>
                <w:iCs/>
                <w:sz w:val="20"/>
                <w:szCs w:val="20"/>
                <w:lang w:val="en-US"/>
              </w:rPr>
            </w:r>
            <w:r w:rsidR="00EC24A1">
              <w:rPr>
                <w:rFonts w:ascii="Times New Roman" w:hAnsi="Times New Roman"/>
                <w:bCs/>
                <w:iCs/>
                <w:sz w:val="20"/>
                <w:szCs w:val="20"/>
                <w:lang w:val="en-US"/>
              </w:rPr>
              <w:fldChar w:fldCharType="separate"/>
            </w:r>
            <w:r w:rsidRPr="00C85E07">
              <w:rPr>
                <w:rFonts w:ascii="Times New Roman" w:hAnsi="Times New Roman"/>
                <w:bCs/>
                <w:iCs/>
                <w:sz w:val="20"/>
                <w:szCs w:val="20"/>
                <w:lang w:val="en-US"/>
              </w:rPr>
              <w:fldChar w:fldCharType="end"/>
            </w:r>
            <w:r w:rsidR="00835C47" w:rsidRPr="00C85E07">
              <w:rPr>
                <w:rFonts w:ascii="Times New Roman" w:hAnsi="Times New Roman"/>
                <w:bCs/>
                <w:iCs/>
                <w:sz w:val="20"/>
                <w:szCs w:val="20"/>
                <w:lang w:val="en-US"/>
              </w:rPr>
              <w:t xml:space="preserve"> Business in Contemporary Society</w:t>
            </w:r>
          </w:p>
          <w:p w:rsidR="00146D6D" w:rsidRPr="00C85E07" w:rsidRDefault="00146D6D" w:rsidP="00E474BF">
            <w:pPr>
              <w:spacing w:line="240" w:lineRule="auto"/>
              <w:jc w:val="both"/>
              <w:rPr>
                <w:rFonts w:ascii="Times New Roman" w:hAnsi="Times New Roman"/>
                <w:bCs/>
                <w:iCs/>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00835C47" w:rsidRPr="00C85E07">
              <w:rPr>
                <w:rFonts w:ascii="Times New Roman" w:hAnsi="Times New Roman"/>
                <w:bCs/>
                <w:iCs/>
                <w:sz w:val="20"/>
                <w:szCs w:val="20"/>
                <w:lang w:val="en-US"/>
              </w:rPr>
              <w:t>Knowledge Management</w:t>
            </w:r>
          </w:p>
          <w:p w:rsidR="00146D6D" w:rsidRPr="00C85E07" w:rsidRDefault="00146D6D" w:rsidP="00E474BF">
            <w:pPr>
              <w:spacing w:line="240" w:lineRule="auto"/>
              <w:jc w:val="both"/>
              <w:rPr>
                <w:rFonts w:ascii="Times New Roman" w:hAnsi="Times New Roman"/>
                <w:bCs/>
                <w:iCs/>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00835C47" w:rsidRPr="00C85E07">
              <w:rPr>
                <w:rFonts w:ascii="Times New Roman" w:hAnsi="Times New Roman"/>
                <w:bCs/>
                <w:iCs/>
                <w:sz w:val="20"/>
                <w:szCs w:val="20"/>
                <w:lang w:val="en-US"/>
              </w:rPr>
              <w:t>Management and Quality in Education</w:t>
            </w:r>
          </w:p>
          <w:p w:rsidR="00146D6D" w:rsidRPr="00C85E07" w:rsidRDefault="00146D6D" w:rsidP="00E474BF">
            <w:pPr>
              <w:spacing w:line="240" w:lineRule="auto"/>
              <w:jc w:val="both"/>
              <w:rPr>
                <w:rFonts w:ascii="Times New Roman" w:hAnsi="Times New Roman"/>
                <w:bCs/>
                <w:iCs/>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00AE0569" w:rsidRPr="00C85E07">
              <w:rPr>
                <w:rFonts w:ascii="Times New Roman" w:hAnsi="Times New Roman"/>
                <w:bCs/>
                <w:iCs/>
                <w:sz w:val="20"/>
                <w:szCs w:val="20"/>
                <w:lang w:val="en-US"/>
              </w:rPr>
              <w:t>Knowledge Management</w:t>
            </w:r>
            <w:r w:rsidRPr="00C85E07">
              <w:rPr>
                <w:rFonts w:ascii="Times New Roman" w:hAnsi="Times New Roman"/>
                <w:bCs/>
                <w:iCs/>
                <w:sz w:val="20"/>
                <w:szCs w:val="20"/>
                <w:lang w:val="en-US"/>
              </w:rPr>
              <w:t xml:space="preserve"> </w:t>
            </w:r>
            <w:r w:rsidR="00AE0569" w:rsidRPr="00C85E07">
              <w:rPr>
                <w:rFonts w:ascii="Times New Roman" w:hAnsi="Times New Roman"/>
                <w:bCs/>
                <w:iCs/>
                <w:sz w:val="20"/>
                <w:szCs w:val="20"/>
                <w:lang w:val="en-US"/>
              </w:rPr>
              <w:t>–</w:t>
            </w:r>
            <w:r w:rsidRPr="00C85E07">
              <w:rPr>
                <w:rFonts w:ascii="Times New Roman" w:hAnsi="Times New Roman"/>
                <w:bCs/>
                <w:iCs/>
                <w:sz w:val="20"/>
                <w:szCs w:val="20"/>
                <w:lang w:val="en-US"/>
              </w:rPr>
              <w:t xml:space="preserve"> </w:t>
            </w:r>
            <w:r w:rsidR="00AE0569" w:rsidRPr="00C85E07">
              <w:rPr>
                <w:rFonts w:ascii="Times New Roman" w:hAnsi="Times New Roman"/>
                <w:bCs/>
                <w:iCs/>
                <w:sz w:val="20"/>
                <w:szCs w:val="20"/>
                <w:lang w:val="en-US"/>
              </w:rPr>
              <w:t>doctoral study</w:t>
            </w:r>
          </w:p>
        </w:tc>
      </w:tr>
      <w:tr w:rsidR="00146D6D" w:rsidRPr="00C85E07" w:rsidTr="00C85E07">
        <w:trPr>
          <w:trHeight w:val="283"/>
        </w:trPr>
        <w:tc>
          <w:tcPr>
            <w:tcW w:w="3608" w:type="dxa"/>
            <w:shd w:val="clear" w:color="auto" w:fill="C6D9F1"/>
            <w:vAlign w:val="center"/>
          </w:tcPr>
          <w:p w:rsidR="00146D6D" w:rsidRPr="00C85E07" w:rsidRDefault="00146D6D"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Last enrolled study year when you still had a student status</w:t>
            </w:r>
          </w:p>
        </w:tc>
        <w:tc>
          <w:tcPr>
            <w:tcW w:w="5464" w:type="dxa"/>
            <w:gridSpan w:val="13"/>
            <w:vAlign w:val="center"/>
          </w:tcPr>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Pr="00C85E07">
              <w:rPr>
                <w:rFonts w:ascii="Times New Roman" w:hAnsi="Times New Roman"/>
                <w:bCs/>
                <w:sz w:val="20"/>
                <w:szCs w:val="20"/>
                <w:lang w:val="en-US"/>
              </w:rPr>
              <w:t>1. year</w:t>
            </w:r>
            <w:r w:rsidRPr="00C85E07">
              <w:rPr>
                <w:rFonts w:ascii="Times New Roman" w:hAnsi="Times New Roman"/>
                <w:sz w:val="20"/>
                <w:szCs w:val="20"/>
                <w:lang w:val="en-US"/>
              </w:rPr>
              <w:t xml:space="preserve">         </w:t>
            </w:r>
            <w:r w:rsidRPr="00C85E07">
              <w:rPr>
                <w:rFonts w:ascii="Times New Roman" w:hAnsi="Times New Roman"/>
                <w:bCs/>
                <w:i/>
                <w:iCs/>
                <w:sz w:val="20"/>
                <w:szCs w:val="20"/>
                <w:lang w:val="en-US"/>
              </w:rPr>
              <w:fldChar w:fldCharType="begin">
                <w:ffData>
                  <w:name w:val="Potrditev2"/>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Pr="00C85E07">
              <w:rPr>
                <w:rFonts w:ascii="Times New Roman" w:hAnsi="Times New Roman"/>
                <w:bCs/>
                <w:sz w:val="20"/>
                <w:szCs w:val="20"/>
                <w:lang w:val="en-US"/>
              </w:rPr>
              <w:t xml:space="preserve">2. year             </w:t>
            </w: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Pr="00C85E07">
              <w:rPr>
                <w:rFonts w:ascii="Times New Roman" w:hAnsi="Times New Roman"/>
                <w:bCs/>
                <w:sz w:val="20"/>
                <w:szCs w:val="20"/>
                <w:lang w:val="en-US"/>
              </w:rPr>
              <w:t>3. year</w:t>
            </w:r>
            <w:r w:rsidRPr="00C85E07">
              <w:rPr>
                <w:rFonts w:ascii="Times New Roman" w:hAnsi="Times New Roman"/>
                <w:sz w:val="20"/>
                <w:szCs w:val="20"/>
                <w:lang w:val="en-US"/>
              </w:rPr>
              <w:t xml:space="preserve">          </w:t>
            </w:r>
          </w:p>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Pr="00C85E07">
              <w:rPr>
                <w:rFonts w:ascii="Times New Roman" w:hAnsi="Times New Roman"/>
                <w:bCs/>
                <w:sz w:val="20"/>
                <w:szCs w:val="20"/>
                <w:lang w:val="en-US"/>
              </w:rPr>
              <w:t xml:space="preserve">status 12 </w:t>
            </w:r>
            <w:r w:rsidR="00BC4258" w:rsidRPr="00C85E07">
              <w:rPr>
                <w:rFonts w:ascii="Times New Roman" w:hAnsi="Times New Roman"/>
                <w:bCs/>
                <w:sz w:val="20"/>
                <w:szCs w:val="20"/>
                <w:lang w:val="en-US"/>
              </w:rPr>
              <w:t>months after ending the last year</w:t>
            </w:r>
            <w:r w:rsidRPr="00C85E07">
              <w:rPr>
                <w:rFonts w:ascii="Times New Roman" w:hAnsi="Times New Roman"/>
                <w:sz w:val="20"/>
                <w:szCs w:val="20"/>
                <w:lang w:val="en-US"/>
              </w:rPr>
              <w:t xml:space="preserve">          </w:t>
            </w:r>
          </w:p>
          <w:p w:rsidR="00146D6D" w:rsidRPr="00C85E07" w:rsidRDefault="00146D6D" w:rsidP="00E474BF">
            <w:pPr>
              <w:spacing w:line="240" w:lineRule="auto"/>
              <w:jc w:val="both"/>
              <w:rPr>
                <w:rFonts w:ascii="Times New Roman" w:hAnsi="Times New Roman"/>
                <w:bCs/>
                <w:i/>
                <w:iCs/>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00BC4258" w:rsidRPr="00C85E07">
              <w:rPr>
                <w:rFonts w:ascii="Times New Roman" w:hAnsi="Times New Roman"/>
                <w:bCs/>
                <w:iCs/>
                <w:sz w:val="20"/>
                <w:szCs w:val="20"/>
                <w:lang w:val="en-US"/>
              </w:rPr>
              <w:t>extended</w:t>
            </w:r>
            <w:r w:rsidRPr="00C85E07">
              <w:rPr>
                <w:rFonts w:ascii="Times New Roman" w:hAnsi="Times New Roman"/>
                <w:bCs/>
                <w:iCs/>
                <w:sz w:val="20"/>
                <w:szCs w:val="20"/>
                <w:lang w:val="en-US"/>
              </w:rPr>
              <w:t xml:space="preserve"> </w:t>
            </w:r>
            <w:r w:rsidRPr="00C85E07">
              <w:rPr>
                <w:rFonts w:ascii="Times New Roman" w:hAnsi="Times New Roman"/>
                <w:bCs/>
                <w:sz w:val="20"/>
                <w:szCs w:val="20"/>
                <w:lang w:val="en-US"/>
              </w:rPr>
              <w:t xml:space="preserve">status 12 </w:t>
            </w:r>
            <w:r w:rsidR="00BC4258" w:rsidRPr="00C85E07">
              <w:rPr>
                <w:rFonts w:ascii="Times New Roman" w:hAnsi="Times New Roman"/>
                <w:bCs/>
                <w:sz w:val="20"/>
                <w:szCs w:val="20"/>
                <w:lang w:val="en-US"/>
              </w:rPr>
              <w:t>months after ending the last year</w:t>
            </w:r>
            <w:r w:rsidR="00BC4258" w:rsidRPr="00C85E07">
              <w:rPr>
                <w:rFonts w:ascii="Times New Roman" w:hAnsi="Times New Roman"/>
                <w:sz w:val="20"/>
                <w:szCs w:val="20"/>
                <w:lang w:val="en-US"/>
              </w:rPr>
              <w:t xml:space="preserve">          </w:t>
            </w:r>
          </w:p>
        </w:tc>
      </w:tr>
      <w:tr w:rsidR="00146D6D" w:rsidRPr="00C85E07" w:rsidTr="00C85E07">
        <w:trPr>
          <w:trHeight w:val="283"/>
        </w:trPr>
        <w:tc>
          <w:tcPr>
            <w:tcW w:w="3608" w:type="dxa"/>
            <w:shd w:val="clear" w:color="auto" w:fill="C6D9F1"/>
            <w:vAlign w:val="center"/>
          </w:tcPr>
          <w:p w:rsidR="00146D6D" w:rsidRPr="00C85E07" w:rsidRDefault="00146D6D"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Mode of study</w:t>
            </w:r>
          </w:p>
        </w:tc>
        <w:tc>
          <w:tcPr>
            <w:tcW w:w="5464" w:type="dxa"/>
            <w:gridSpan w:val="13"/>
            <w:vAlign w:val="center"/>
          </w:tcPr>
          <w:p w:rsidR="00146D6D" w:rsidRPr="00C85E07" w:rsidRDefault="00146D6D" w:rsidP="00E474BF">
            <w:pPr>
              <w:spacing w:line="240" w:lineRule="auto"/>
              <w:jc w:val="both"/>
              <w:rPr>
                <w:rFonts w:ascii="Times New Roman" w:hAnsi="Times New Roman"/>
                <w:bCs/>
                <w:i/>
                <w:iCs/>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00BC4258" w:rsidRPr="00C85E07">
              <w:rPr>
                <w:rFonts w:ascii="Times New Roman" w:hAnsi="Times New Roman"/>
                <w:bCs/>
                <w:iCs/>
                <w:sz w:val="20"/>
                <w:szCs w:val="20"/>
                <w:lang w:val="en-US"/>
              </w:rPr>
              <w:t>full-time</w:t>
            </w:r>
            <w:r w:rsidRPr="00C85E07">
              <w:rPr>
                <w:rFonts w:ascii="Times New Roman" w:hAnsi="Times New Roman"/>
                <w:bCs/>
                <w:iCs/>
                <w:sz w:val="20"/>
                <w:szCs w:val="20"/>
                <w:lang w:val="en-US"/>
              </w:rPr>
              <w:t xml:space="preserve">              </w:t>
            </w:r>
            <w:r w:rsidRPr="00C85E07">
              <w:rPr>
                <w:rFonts w:ascii="Times New Roman" w:hAnsi="Times New Roman"/>
                <w:bCs/>
                <w:iCs/>
                <w:sz w:val="20"/>
                <w:szCs w:val="20"/>
                <w:lang w:val="en-US"/>
              </w:rPr>
              <w:fldChar w:fldCharType="begin">
                <w:ffData>
                  <w:name w:val="Potrditev2"/>
                  <w:enabled/>
                  <w:calcOnExit w:val="0"/>
                  <w:checkBox>
                    <w:sizeAuto/>
                    <w:default w:val="0"/>
                  </w:checkBox>
                </w:ffData>
              </w:fldChar>
            </w:r>
            <w:r w:rsidRPr="00C85E07">
              <w:rPr>
                <w:rFonts w:ascii="Times New Roman" w:hAnsi="Times New Roman"/>
                <w:bCs/>
                <w:iCs/>
                <w:sz w:val="20"/>
                <w:szCs w:val="20"/>
                <w:lang w:val="en-US"/>
              </w:rPr>
              <w:instrText xml:space="preserve"> FORMCHECKBOX </w:instrText>
            </w:r>
            <w:r w:rsidR="00EC24A1">
              <w:rPr>
                <w:rFonts w:ascii="Times New Roman" w:hAnsi="Times New Roman"/>
                <w:bCs/>
                <w:iCs/>
                <w:sz w:val="20"/>
                <w:szCs w:val="20"/>
                <w:lang w:val="en-US"/>
              </w:rPr>
            </w:r>
            <w:r w:rsidR="00EC24A1">
              <w:rPr>
                <w:rFonts w:ascii="Times New Roman" w:hAnsi="Times New Roman"/>
                <w:bCs/>
                <w:iCs/>
                <w:sz w:val="20"/>
                <w:szCs w:val="20"/>
                <w:lang w:val="en-US"/>
              </w:rPr>
              <w:fldChar w:fldCharType="separate"/>
            </w:r>
            <w:r w:rsidRPr="00C85E07">
              <w:rPr>
                <w:rFonts w:ascii="Times New Roman" w:hAnsi="Times New Roman"/>
                <w:bCs/>
                <w:iCs/>
                <w:sz w:val="20"/>
                <w:szCs w:val="20"/>
                <w:lang w:val="en-US"/>
              </w:rPr>
              <w:fldChar w:fldCharType="end"/>
            </w:r>
            <w:r w:rsidRPr="00C85E07">
              <w:rPr>
                <w:rFonts w:ascii="Times New Roman" w:hAnsi="Times New Roman"/>
                <w:bCs/>
                <w:iCs/>
                <w:sz w:val="20"/>
                <w:szCs w:val="20"/>
                <w:lang w:val="en-US"/>
              </w:rPr>
              <w:t xml:space="preserve"> </w:t>
            </w:r>
            <w:r w:rsidR="00BC4258" w:rsidRPr="00C85E07">
              <w:rPr>
                <w:rFonts w:ascii="Times New Roman" w:hAnsi="Times New Roman"/>
                <w:bCs/>
                <w:iCs/>
                <w:sz w:val="20"/>
                <w:szCs w:val="20"/>
                <w:lang w:val="en-US"/>
              </w:rPr>
              <w:t>part-time</w:t>
            </w:r>
            <w:r w:rsidRPr="00C85E07">
              <w:rPr>
                <w:rFonts w:ascii="Times New Roman" w:hAnsi="Times New Roman"/>
                <w:bCs/>
                <w:i/>
                <w:iCs/>
                <w:sz w:val="20"/>
                <w:szCs w:val="20"/>
                <w:lang w:val="en-US"/>
              </w:rPr>
              <w:t xml:space="preserve">                                            </w:t>
            </w:r>
          </w:p>
        </w:tc>
      </w:tr>
    </w:tbl>
    <w:p w:rsidR="00146D6D" w:rsidRPr="00C85E07" w:rsidRDefault="00BC4258" w:rsidP="00E474BF">
      <w:pPr>
        <w:spacing w:line="240" w:lineRule="auto"/>
        <w:rPr>
          <w:rFonts w:ascii="Times New Roman" w:hAnsi="Times New Roman"/>
          <w:b/>
          <w:sz w:val="20"/>
          <w:szCs w:val="20"/>
          <w:lang w:val="en-US"/>
        </w:rPr>
      </w:pPr>
      <w:r w:rsidRPr="00C85E07">
        <w:rPr>
          <w:rFonts w:ascii="Times New Roman" w:hAnsi="Times New Roman"/>
          <w:b/>
          <w:sz w:val="20"/>
          <w:szCs w:val="20"/>
          <w:lang w:val="en-US"/>
        </w:rPr>
        <w:t>Permanent Residence</w:t>
      </w:r>
    </w:p>
    <w:tbl>
      <w:tblPr>
        <w:tblW w:w="9072" w:type="dxa"/>
        <w:tblInd w:w="-5" w:type="dxa"/>
        <w:tblLook w:val="04A0" w:firstRow="1" w:lastRow="0" w:firstColumn="1" w:lastColumn="0" w:noHBand="0" w:noVBand="1"/>
      </w:tblPr>
      <w:tblGrid>
        <w:gridCol w:w="3657"/>
        <w:gridCol w:w="5415"/>
      </w:tblGrid>
      <w:tr w:rsidR="00146D6D" w:rsidRPr="00C85E07"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C85E07" w:rsidRDefault="00BC4258"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A</w:t>
            </w:r>
            <w:r w:rsidR="00AE0569" w:rsidRPr="00C85E07">
              <w:rPr>
                <w:rFonts w:ascii="Times New Roman" w:hAnsi="Times New Roman"/>
                <w:sz w:val="20"/>
                <w:szCs w:val="20"/>
                <w:lang w:val="en-US"/>
              </w:rPr>
              <w:t>d</w:t>
            </w:r>
            <w:r w:rsidRPr="00C85E07">
              <w:rPr>
                <w:rFonts w:ascii="Times New Roman" w:hAnsi="Times New Roman"/>
                <w:sz w:val="20"/>
                <w:szCs w:val="20"/>
                <w:lang w:val="en-US"/>
              </w:rPr>
              <w:t>dress</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3"/>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r>
      <w:tr w:rsidR="00146D6D" w:rsidRPr="00C85E07"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C85E07" w:rsidRDefault="00BC4258"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Postal code</w:t>
            </w:r>
            <w:r w:rsidR="007D74F3" w:rsidRPr="00C85E07">
              <w:rPr>
                <w:rFonts w:ascii="Times New Roman" w:hAnsi="Times New Roman"/>
                <w:sz w:val="20"/>
                <w:szCs w:val="20"/>
                <w:lang w:val="en-US"/>
              </w:rPr>
              <w:t xml:space="preserve"> and place</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4"/>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r>
    </w:tbl>
    <w:p w:rsidR="00146D6D" w:rsidRPr="00C85E07" w:rsidRDefault="00BC4258" w:rsidP="00E474BF">
      <w:pPr>
        <w:spacing w:line="240" w:lineRule="auto"/>
        <w:rPr>
          <w:rFonts w:ascii="Times New Roman" w:hAnsi="Times New Roman"/>
          <w:b/>
          <w:sz w:val="20"/>
          <w:szCs w:val="20"/>
          <w:lang w:val="en-US"/>
        </w:rPr>
      </w:pPr>
      <w:r w:rsidRPr="00C85E07">
        <w:rPr>
          <w:rFonts w:ascii="Times New Roman" w:hAnsi="Times New Roman"/>
          <w:b/>
          <w:sz w:val="20"/>
          <w:szCs w:val="20"/>
          <w:lang w:val="en-US"/>
        </w:rPr>
        <w:t>Temporary Residence</w:t>
      </w:r>
    </w:p>
    <w:tbl>
      <w:tblPr>
        <w:tblW w:w="9072" w:type="dxa"/>
        <w:tblInd w:w="-5" w:type="dxa"/>
        <w:tblLook w:val="04A0" w:firstRow="1" w:lastRow="0" w:firstColumn="1" w:lastColumn="0" w:noHBand="0" w:noVBand="1"/>
      </w:tblPr>
      <w:tblGrid>
        <w:gridCol w:w="3657"/>
        <w:gridCol w:w="5415"/>
      </w:tblGrid>
      <w:tr w:rsidR="00146D6D" w:rsidRPr="00C85E07"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C85E07" w:rsidRDefault="00BC4258"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Address</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3"/>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r>
      <w:tr w:rsidR="00146D6D" w:rsidRPr="00C85E07"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C85E07" w:rsidRDefault="00BC4258"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Postal Code</w:t>
            </w:r>
            <w:r w:rsidR="007D74F3" w:rsidRPr="00C85E07">
              <w:rPr>
                <w:rFonts w:ascii="Times New Roman" w:hAnsi="Times New Roman"/>
                <w:sz w:val="20"/>
                <w:szCs w:val="20"/>
                <w:lang w:val="en-US"/>
              </w:rPr>
              <w:t xml:space="preserve"> and place</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4"/>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r>
    </w:tbl>
    <w:p w:rsidR="00146D6D" w:rsidRPr="00C85E07" w:rsidRDefault="00BC4258" w:rsidP="00E474BF">
      <w:pPr>
        <w:spacing w:line="240" w:lineRule="auto"/>
        <w:rPr>
          <w:rFonts w:ascii="Times New Roman" w:hAnsi="Times New Roman"/>
          <w:b/>
          <w:sz w:val="20"/>
          <w:szCs w:val="20"/>
          <w:lang w:val="en-US"/>
        </w:rPr>
      </w:pPr>
      <w:r w:rsidRPr="00C85E07">
        <w:rPr>
          <w:rFonts w:ascii="Times New Roman" w:hAnsi="Times New Roman"/>
          <w:b/>
          <w:sz w:val="20"/>
          <w:szCs w:val="20"/>
          <w:lang w:val="en-US"/>
        </w:rPr>
        <w:t>Contact data</w:t>
      </w:r>
    </w:p>
    <w:tbl>
      <w:tblPr>
        <w:tblW w:w="9072" w:type="dxa"/>
        <w:tblInd w:w="-5" w:type="dxa"/>
        <w:tblLook w:val="04A0" w:firstRow="1" w:lastRow="0" w:firstColumn="1" w:lastColumn="0" w:noHBand="0" w:noVBand="1"/>
      </w:tblPr>
      <w:tblGrid>
        <w:gridCol w:w="3657"/>
        <w:gridCol w:w="5415"/>
      </w:tblGrid>
      <w:tr w:rsidR="00146D6D" w:rsidRPr="00C85E07"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C85E07" w:rsidRDefault="00BC4258"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 xml:space="preserve">I want to receive notifications </w:t>
            </w:r>
            <w:r w:rsidR="0038773E">
              <w:rPr>
                <w:rFonts w:ascii="Times New Roman" w:hAnsi="Times New Roman"/>
                <w:sz w:val="20"/>
                <w:szCs w:val="20"/>
                <w:lang w:val="en-US"/>
              </w:rPr>
              <w:t>to my</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bCs/>
                <w:i/>
                <w:iCs/>
                <w:sz w:val="20"/>
                <w:szCs w:val="20"/>
                <w:lang w:val="en-US"/>
              </w:rPr>
              <w:fldChar w:fldCharType="begin">
                <w:ffData>
                  <w:name w:val=""/>
                  <w:enabled/>
                  <w:calcOnExit w:val="0"/>
                  <w:checkBox>
                    <w:sizeAuto/>
                    <w:default w:val="0"/>
                  </w:checkBox>
                </w:ffData>
              </w:fldChar>
            </w:r>
            <w:r w:rsidRPr="00C85E07">
              <w:rPr>
                <w:rFonts w:ascii="Times New Roman" w:hAnsi="Times New Roman"/>
                <w:bCs/>
                <w:i/>
                <w:iCs/>
                <w:sz w:val="20"/>
                <w:szCs w:val="20"/>
                <w:lang w:val="en-US"/>
              </w:rPr>
              <w:instrText xml:space="preserve"> FORMCHECKBOX </w:instrText>
            </w:r>
            <w:r w:rsidR="00EC24A1">
              <w:rPr>
                <w:rFonts w:ascii="Times New Roman" w:hAnsi="Times New Roman"/>
                <w:bCs/>
                <w:i/>
                <w:iCs/>
                <w:sz w:val="20"/>
                <w:szCs w:val="20"/>
                <w:lang w:val="en-US"/>
              </w:rPr>
            </w:r>
            <w:r w:rsidR="00EC24A1">
              <w:rPr>
                <w:rFonts w:ascii="Times New Roman" w:hAnsi="Times New Roman"/>
                <w:bCs/>
                <w:i/>
                <w:iCs/>
                <w:sz w:val="20"/>
                <w:szCs w:val="20"/>
                <w:lang w:val="en-US"/>
              </w:rPr>
              <w:fldChar w:fldCharType="separate"/>
            </w:r>
            <w:r w:rsidRPr="00C85E07">
              <w:rPr>
                <w:rFonts w:ascii="Times New Roman" w:hAnsi="Times New Roman"/>
                <w:bCs/>
                <w:i/>
                <w:iCs/>
                <w:sz w:val="20"/>
                <w:szCs w:val="20"/>
                <w:lang w:val="en-US"/>
              </w:rPr>
              <w:fldChar w:fldCharType="end"/>
            </w:r>
            <w:r w:rsidRPr="00C85E07">
              <w:rPr>
                <w:rFonts w:ascii="Times New Roman" w:hAnsi="Times New Roman"/>
                <w:bCs/>
                <w:i/>
                <w:iCs/>
                <w:sz w:val="20"/>
                <w:szCs w:val="20"/>
                <w:lang w:val="en-US"/>
              </w:rPr>
              <w:t xml:space="preserve"> </w:t>
            </w:r>
            <w:r w:rsidR="00BC4258" w:rsidRPr="00C85E07">
              <w:rPr>
                <w:rFonts w:ascii="Times New Roman" w:hAnsi="Times New Roman"/>
                <w:bCs/>
                <w:iCs/>
                <w:sz w:val="20"/>
                <w:szCs w:val="20"/>
                <w:lang w:val="en-US"/>
              </w:rPr>
              <w:t>permanent residence</w:t>
            </w:r>
            <w:r w:rsidRPr="00C85E07">
              <w:rPr>
                <w:rFonts w:ascii="Times New Roman" w:hAnsi="Times New Roman"/>
                <w:bCs/>
                <w:iCs/>
                <w:sz w:val="20"/>
                <w:szCs w:val="20"/>
                <w:lang w:val="en-US"/>
              </w:rPr>
              <w:t xml:space="preserve">     </w:t>
            </w:r>
            <w:r w:rsidRPr="00C85E07">
              <w:rPr>
                <w:rFonts w:ascii="Times New Roman" w:hAnsi="Times New Roman"/>
                <w:bCs/>
                <w:iCs/>
                <w:sz w:val="20"/>
                <w:szCs w:val="20"/>
                <w:lang w:val="en-US"/>
              </w:rPr>
              <w:fldChar w:fldCharType="begin">
                <w:ffData>
                  <w:name w:val="Potrditev2"/>
                  <w:enabled/>
                  <w:calcOnExit w:val="0"/>
                  <w:checkBox>
                    <w:sizeAuto/>
                    <w:default w:val="0"/>
                  </w:checkBox>
                </w:ffData>
              </w:fldChar>
            </w:r>
            <w:r w:rsidRPr="00C85E07">
              <w:rPr>
                <w:rFonts w:ascii="Times New Roman" w:hAnsi="Times New Roman"/>
                <w:bCs/>
                <w:iCs/>
                <w:sz w:val="20"/>
                <w:szCs w:val="20"/>
                <w:lang w:val="en-US"/>
              </w:rPr>
              <w:instrText xml:space="preserve"> FORMCHECKBOX </w:instrText>
            </w:r>
            <w:r w:rsidR="00EC24A1">
              <w:rPr>
                <w:rFonts w:ascii="Times New Roman" w:hAnsi="Times New Roman"/>
                <w:bCs/>
                <w:iCs/>
                <w:sz w:val="20"/>
                <w:szCs w:val="20"/>
                <w:lang w:val="en-US"/>
              </w:rPr>
            </w:r>
            <w:r w:rsidR="00EC24A1">
              <w:rPr>
                <w:rFonts w:ascii="Times New Roman" w:hAnsi="Times New Roman"/>
                <w:bCs/>
                <w:iCs/>
                <w:sz w:val="20"/>
                <w:szCs w:val="20"/>
                <w:lang w:val="en-US"/>
              </w:rPr>
              <w:fldChar w:fldCharType="separate"/>
            </w:r>
            <w:r w:rsidRPr="00C85E07">
              <w:rPr>
                <w:rFonts w:ascii="Times New Roman" w:hAnsi="Times New Roman"/>
                <w:bCs/>
                <w:iCs/>
                <w:sz w:val="20"/>
                <w:szCs w:val="20"/>
                <w:lang w:val="en-US"/>
              </w:rPr>
              <w:fldChar w:fldCharType="end"/>
            </w:r>
            <w:r w:rsidRPr="00C85E07">
              <w:rPr>
                <w:rFonts w:ascii="Times New Roman" w:hAnsi="Times New Roman"/>
                <w:bCs/>
                <w:iCs/>
                <w:sz w:val="20"/>
                <w:szCs w:val="20"/>
                <w:lang w:val="en-US"/>
              </w:rPr>
              <w:t xml:space="preserve"> </w:t>
            </w:r>
            <w:r w:rsidR="00BC4258" w:rsidRPr="00C85E07">
              <w:rPr>
                <w:rFonts w:ascii="Times New Roman" w:hAnsi="Times New Roman"/>
                <w:bCs/>
                <w:iCs/>
                <w:sz w:val="20"/>
                <w:szCs w:val="20"/>
                <w:lang w:val="en-US"/>
              </w:rPr>
              <w:t>temporary residence</w:t>
            </w:r>
            <w:r w:rsidRPr="00C85E07">
              <w:rPr>
                <w:rFonts w:ascii="Times New Roman" w:hAnsi="Times New Roman"/>
                <w:bCs/>
                <w:i/>
                <w:iCs/>
                <w:sz w:val="20"/>
                <w:szCs w:val="20"/>
                <w:lang w:val="en-US"/>
              </w:rPr>
              <w:t xml:space="preserve">                                           </w:t>
            </w:r>
          </w:p>
        </w:tc>
      </w:tr>
      <w:tr w:rsidR="00146D6D" w:rsidRPr="00C85E07"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C85E07" w:rsidRDefault="00BC4258"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Telephone number</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7"/>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sz w:val="20"/>
                <w:szCs w:val="20"/>
                <w:lang w:val="en-US"/>
              </w:rPr>
              <w:t> </w:t>
            </w:r>
            <w:r w:rsidRPr="00C85E07">
              <w:rPr>
                <w:rFonts w:ascii="Times New Roman" w:hAnsi="Times New Roman"/>
                <w:sz w:val="20"/>
                <w:szCs w:val="20"/>
                <w:lang w:val="en-US"/>
              </w:rPr>
              <w:t> </w:t>
            </w:r>
            <w:r w:rsidRPr="00C85E07">
              <w:rPr>
                <w:rFonts w:ascii="Times New Roman" w:hAnsi="Times New Roman"/>
                <w:sz w:val="20"/>
                <w:szCs w:val="20"/>
                <w:lang w:val="en-US"/>
              </w:rPr>
              <w:t> </w:t>
            </w:r>
            <w:r w:rsidRPr="00C85E07">
              <w:rPr>
                <w:rFonts w:ascii="Times New Roman" w:hAnsi="Times New Roman"/>
                <w:sz w:val="20"/>
                <w:szCs w:val="20"/>
                <w:lang w:val="en-US"/>
              </w:rPr>
              <w:t> </w:t>
            </w:r>
            <w:r w:rsidRPr="00C85E07">
              <w:rPr>
                <w:rFonts w:ascii="Times New Roman" w:hAnsi="Times New Roman"/>
                <w:sz w:val="20"/>
                <w:szCs w:val="20"/>
                <w:lang w:val="en-US"/>
              </w:rPr>
              <w:t> </w:t>
            </w:r>
            <w:r w:rsidRPr="00C85E07">
              <w:rPr>
                <w:rFonts w:ascii="Times New Roman" w:hAnsi="Times New Roman"/>
                <w:sz w:val="20"/>
                <w:szCs w:val="20"/>
                <w:lang w:val="en-US"/>
              </w:rPr>
              <w:fldChar w:fldCharType="end"/>
            </w:r>
          </w:p>
        </w:tc>
      </w:tr>
      <w:tr w:rsidR="00146D6D" w:rsidRPr="00C85E07" w:rsidTr="005C3B67">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146D6D" w:rsidRPr="00C85E07" w:rsidRDefault="00BC4258" w:rsidP="00E474BF">
            <w:pPr>
              <w:spacing w:line="240" w:lineRule="auto"/>
              <w:rPr>
                <w:rFonts w:ascii="Times New Roman" w:hAnsi="Times New Roman"/>
                <w:sz w:val="20"/>
                <w:szCs w:val="20"/>
                <w:lang w:val="en-US"/>
              </w:rPr>
            </w:pPr>
            <w:r w:rsidRPr="00C85E07">
              <w:rPr>
                <w:rFonts w:ascii="Times New Roman" w:hAnsi="Times New Roman"/>
                <w:sz w:val="20"/>
                <w:szCs w:val="20"/>
                <w:lang w:val="en-US"/>
              </w:rPr>
              <w:t>E-mail</w:t>
            </w:r>
          </w:p>
        </w:tc>
        <w:tc>
          <w:tcPr>
            <w:tcW w:w="5415" w:type="dxa"/>
            <w:tcBorders>
              <w:top w:val="single" w:sz="4" w:space="0" w:color="auto"/>
              <w:left w:val="single" w:sz="4" w:space="0" w:color="auto"/>
              <w:bottom w:val="single" w:sz="4" w:space="0" w:color="auto"/>
              <w:right w:val="single" w:sz="4" w:space="0" w:color="auto"/>
            </w:tcBorders>
            <w:vAlign w:val="center"/>
          </w:tcPr>
          <w:p w:rsidR="00146D6D" w:rsidRPr="00C85E07" w:rsidRDefault="00146D6D" w:rsidP="00E474BF">
            <w:pPr>
              <w:spacing w:line="240" w:lineRule="auto"/>
              <w:jc w:val="both"/>
              <w:rPr>
                <w:rFonts w:ascii="Times New Roman" w:hAnsi="Times New Roman"/>
                <w:sz w:val="20"/>
                <w:szCs w:val="20"/>
                <w:lang w:val="en-US"/>
              </w:rPr>
            </w:pPr>
            <w:r w:rsidRPr="00C85E07">
              <w:rPr>
                <w:rFonts w:ascii="Times New Roman" w:hAnsi="Times New Roman"/>
                <w:sz w:val="20"/>
                <w:szCs w:val="20"/>
                <w:lang w:val="en-US"/>
              </w:rPr>
              <w:fldChar w:fldCharType="begin">
                <w:ffData>
                  <w:name w:val="Besedilo8"/>
                  <w:enabled/>
                  <w:calcOnExit w:val="0"/>
                  <w:textInput/>
                </w:ffData>
              </w:fldChar>
            </w:r>
            <w:r w:rsidRPr="00C85E07">
              <w:rPr>
                <w:rFonts w:ascii="Times New Roman" w:hAnsi="Times New Roman"/>
                <w:sz w:val="20"/>
                <w:szCs w:val="20"/>
                <w:lang w:val="en-US"/>
              </w:rPr>
              <w:instrText xml:space="preserve"> FORMTEXT </w:instrText>
            </w:r>
            <w:r w:rsidRPr="00C85E07">
              <w:rPr>
                <w:rFonts w:ascii="Times New Roman" w:hAnsi="Times New Roman"/>
                <w:sz w:val="20"/>
                <w:szCs w:val="20"/>
                <w:lang w:val="en-US"/>
              </w:rPr>
            </w:r>
            <w:r w:rsidRPr="00C85E07">
              <w:rPr>
                <w:rFonts w:ascii="Times New Roman" w:hAnsi="Times New Roman"/>
                <w:sz w:val="20"/>
                <w:szCs w:val="20"/>
                <w:lang w:val="en-US"/>
              </w:rPr>
              <w:fldChar w:fldCharType="separate"/>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noProof/>
                <w:sz w:val="20"/>
                <w:szCs w:val="20"/>
                <w:lang w:val="en-US"/>
              </w:rPr>
              <w:t> </w:t>
            </w:r>
            <w:r w:rsidRPr="00C85E07">
              <w:rPr>
                <w:rFonts w:ascii="Times New Roman" w:hAnsi="Times New Roman"/>
                <w:sz w:val="20"/>
                <w:szCs w:val="20"/>
                <w:lang w:val="en-US"/>
              </w:rPr>
              <w:fldChar w:fldCharType="end"/>
            </w:r>
          </w:p>
        </w:tc>
      </w:tr>
    </w:tbl>
    <w:p w:rsidR="00C841C0" w:rsidRPr="00C841C0" w:rsidRDefault="00C841C0" w:rsidP="00E474BF">
      <w:pPr>
        <w:spacing w:line="240" w:lineRule="auto"/>
        <w:jc w:val="both"/>
        <w:rPr>
          <w:rFonts w:ascii="Times New Roman" w:hAnsi="Times New Roman"/>
          <w:b/>
          <w:sz w:val="10"/>
          <w:szCs w:val="10"/>
          <w:lang w:val="en-US"/>
        </w:rPr>
      </w:pPr>
    </w:p>
    <w:p w:rsidR="00C85E07" w:rsidRPr="00C841C0" w:rsidRDefault="006A2A07" w:rsidP="00E474BF">
      <w:pPr>
        <w:spacing w:line="240" w:lineRule="auto"/>
        <w:jc w:val="both"/>
        <w:rPr>
          <w:rFonts w:ascii="Times New Roman" w:hAnsi="Times New Roman"/>
          <w:b/>
          <w:sz w:val="19"/>
          <w:szCs w:val="19"/>
          <w:lang w:val="en-US"/>
        </w:rPr>
      </w:pPr>
      <w:r w:rsidRPr="00C841C0">
        <w:rPr>
          <w:rFonts w:ascii="Times New Roman" w:hAnsi="Times New Roman"/>
          <w:b/>
          <w:sz w:val="19"/>
          <w:szCs w:val="19"/>
          <w:lang w:val="en-US"/>
        </w:rPr>
        <w:t>U</w:t>
      </w:r>
      <w:r w:rsidR="00AE0569" w:rsidRPr="00C841C0">
        <w:rPr>
          <w:rFonts w:ascii="Times New Roman" w:hAnsi="Times New Roman"/>
          <w:b/>
          <w:sz w:val="19"/>
          <w:szCs w:val="19"/>
          <w:lang w:val="en-US"/>
        </w:rPr>
        <w:t>ndersigned</w:t>
      </w:r>
      <w:r w:rsidRPr="00C841C0">
        <w:rPr>
          <w:rFonts w:ascii="Times New Roman" w:hAnsi="Times New Roman"/>
          <w:b/>
          <w:sz w:val="19"/>
          <w:szCs w:val="19"/>
          <w:lang w:val="en-US"/>
        </w:rPr>
        <w:t xml:space="preserve"> below</w:t>
      </w:r>
      <w:r w:rsidR="00AE0569" w:rsidRPr="00C841C0">
        <w:rPr>
          <w:rFonts w:ascii="Times New Roman" w:hAnsi="Times New Roman"/>
          <w:b/>
          <w:sz w:val="19"/>
          <w:szCs w:val="19"/>
          <w:lang w:val="en-US"/>
        </w:rPr>
        <w:t xml:space="preserve">, </w:t>
      </w:r>
      <w:r w:rsidRPr="00C841C0">
        <w:rPr>
          <w:rFonts w:ascii="Times New Roman" w:hAnsi="Times New Roman"/>
          <w:b/>
          <w:sz w:val="19"/>
          <w:szCs w:val="19"/>
          <w:lang w:val="en-US"/>
        </w:rPr>
        <w:t xml:space="preserve">I </w:t>
      </w:r>
      <w:r w:rsidR="00AE0569" w:rsidRPr="00C841C0">
        <w:rPr>
          <w:rFonts w:ascii="Times New Roman" w:hAnsi="Times New Roman"/>
          <w:b/>
          <w:sz w:val="19"/>
          <w:szCs w:val="19"/>
          <w:lang w:val="en-US"/>
        </w:rPr>
        <w:t>wish to perfor</w:t>
      </w:r>
      <w:r w:rsidR="005C3B67" w:rsidRPr="00C841C0">
        <w:rPr>
          <w:rFonts w:ascii="Times New Roman" w:hAnsi="Times New Roman"/>
          <w:b/>
          <w:sz w:val="19"/>
          <w:szCs w:val="19"/>
          <w:lang w:val="en-US"/>
        </w:rPr>
        <w:t>m the missing obligations as a person</w:t>
      </w:r>
      <w:r w:rsidR="00AE0569" w:rsidRPr="00C841C0">
        <w:rPr>
          <w:rFonts w:ascii="Times New Roman" w:hAnsi="Times New Roman"/>
          <w:b/>
          <w:sz w:val="19"/>
          <w:szCs w:val="19"/>
          <w:lang w:val="en-US"/>
        </w:rPr>
        <w:t xml:space="preserve"> without student status in the study year </w:t>
      </w:r>
      <w:r w:rsidR="00C841C0" w:rsidRPr="00C841C0">
        <w:rPr>
          <w:rFonts w:ascii="Times New Roman" w:hAnsi="Times New Roman"/>
          <w:b/>
          <w:sz w:val="19"/>
          <w:szCs w:val="19"/>
          <w:lang w:val="en-US"/>
        </w:rPr>
        <w:t>2023/2024</w:t>
      </w:r>
      <w:r w:rsidR="00AE0569" w:rsidRPr="00C841C0">
        <w:rPr>
          <w:rFonts w:ascii="Times New Roman" w:hAnsi="Times New Roman"/>
          <w:b/>
          <w:sz w:val="19"/>
          <w:szCs w:val="19"/>
          <w:lang w:val="en-US"/>
        </w:rPr>
        <w:t>.</w:t>
      </w:r>
    </w:p>
    <w:p w:rsidR="00C841C0" w:rsidRPr="00C841C0" w:rsidRDefault="00C841C0" w:rsidP="00E474BF">
      <w:pPr>
        <w:spacing w:line="240" w:lineRule="auto"/>
        <w:jc w:val="both"/>
        <w:rPr>
          <w:rFonts w:ascii="Times New Roman" w:hAnsi="Times New Roman"/>
          <w:b/>
          <w:sz w:val="10"/>
          <w:szCs w:val="10"/>
          <w:lang w:val="en-US"/>
        </w:rPr>
      </w:pPr>
    </w:p>
    <w:p w:rsidR="003A6566" w:rsidRPr="00C841C0" w:rsidRDefault="008D77A5" w:rsidP="00E474BF">
      <w:pPr>
        <w:spacing w:line="240" w:lineRule="auto"/>
        <w:jc w:val="both"/>
        <w:rPr>
          <w:rFonts w:ascii="Times New Roman" w:hAnsi="Times New Roman"/>
          <w:sz w:val="19"/>
          <w:szCs w:val="19"/>
          <w:lang w:val="en-US"/>
        </w:rPr>
      </w:pPr>
      <w:proofErr w:type="gramStart"/>
      <w:r w:rsidRPr="00C841C0">
        <w:rPr>
          <w:rFonts w:ascii="Times New Roman" w:hAnsi="Times New Roman"/>
          <w:sz w:val="19"/>
          <w:szCs w:val="19"/>
          <w:lang w:val="en-US"/>
        </w:rPr>
        <w:t>I</w:t>
      </w:r>
      <w:r w:rsidR="00311272" w:rsidRPr="00C841C0">
        <w:rPr>
          <w:rFonts w:ascii="Times New Roman" w:hAnsi="Times New Roman"/>
          <w:sz w:val="19"/>
          <w:szCs w:val="19"/>
          <w:lang w:val="en-US"/>
        </w:rPr>
        <w:t xml:space="preserve">n accordance with the provisions of the Personal Data Protection Act (Official Gazette of the Republic of Slovenia, No. </w:t>
      </w:r>
      <w:r w:rsidR="00C841C0" w:rsidRPr="00C841C0">
        <w:rPr>
          <w:rFonts w:ascii="Times New Roman" w:hAnsi="Times New Roman"/>
          <w:sz w:val="19"/>
          <w:szCs w:val="19"/>
          <w:lang w:val="en-US"/>
        </w:rPr>
        <w:t>163/22</w:t>
      </w:r>
      <w:r w:rsidR="00311272" w:rsidRPr="00C841C0">
        <w:rPr>
          <w:rFonts w:ascii="Times New Roman" w:hAnsi="Times New Roman"/>
          <w:sz w:val="19"/>
          <w:szCs w:val="19"/>
          <w:lang w:val="en-US"/>
        </w:rPr>
        <w:t>),</w:t>
      </w:r>
      <w:r w:rsidRPr="00C841C0">
        <w:rPr>
          <w:rFonts w:ascii="Times New Roman" w:hAnsi="Times New Roman"/>
          <w:sz w:val="19"/>
          <w:szCs w:val="19"/>
          <w:lang w:val="en-US"/>
        </w:rPr>
        <w:t xml:space="preserve"> and the Personal Data Protection Act (GDPR),</w:t>
      </w:r>
      <w:r w:rsidR="00311272" w:rsidRPr="00C841C0">
        <w:rPr>
          <w:rFonts w:ascii="Times New Roman" w:hAnsi="Times New Roman"/>
          <w:sz w:val="19"/>
          <w:szCs w:val="19"/>
          <w:lang w:val="en-US"/>
        </w:rPr>
        <w:t xml:space="preserve"> I consent and allow my personal data to be stored, processed, transmitted</w:t>
      </w:r>
      <w:r w:rsidRPr="00C841C0">
        <w:rPr>
          <w:rFonts w:ascii="Times New Roman" w:hAnsi="Times New Roman"/>
          <w:sz w:val="19"/>
          <w:szCs w:val="19"/>
          <w:lang w:val="en-US"/>
        </w:rPr>
        <w:t>,</w:t>
      </w:r>
      <w:r w:rsidR="00311272" w:rsidRPr="00C841C0">
        <w:rPr>
          <w:rFonts w:ascii="Times New Roman" w:hAnsi="Times New Roman"/>
          <w:sz w:val="19"/>
          <w:szCs w:val="19"/>
          <w:lang w:val="en-US"/>
        </w:rPr>
        <w:t xml:space="preserve"> and</w:t>
      </w:r>
      <w:r w:rsidRPr="00C841C0">
        <w:rPr>
          <w:rFonts w:ascii="Times New Roman" w:hAnsi="Times New Roman"/>
          <w:sz w:val="19"/>
          <w:szCs w:val="19"/>
          <w:lang w:val="en-US"/>
        </w:rPr>
        <w:t xml:space="preserve"> used exclusively for the needs, </w:t>
      </w:r>
      <w:r w:rsidR="00311272" w:rsidRPr="00C841C0">
        <w:rPr>
          <w:rFonts w:ascii="Times New Roman" w:hAnsi="Times New Roman"/>
          <w:sz w:val="19"/>
          <w:szCs w:val="19"/>
          <w:lang w:val="en-US"/>
        </w:rPr>
        <w:t xml:space="preserve">law obligations of ISSBS, </w:t>
      </w:r>
      <w:r w:rsidRPr="00C841C0">
        <w:rPr>
          <w:rFonts w:ascii="Times New Roman" w:hAnsi="Times New Roman"/>
          <w:sz w:val="19"/>
          <w:szCs w:val="19"/>
          <w:lang w:val="en-US"/>
        </w:rPr>
        <w:t xml:space="preserve">and for enrolling in the ISSBS library, </w:t>
      </w:r>
      <w:r w:rsidR="00311272" w:rsidRPr="00C841C0">
        <w:rPr>
          <w:rFonts w:ascii="Times New Roman" w:hAnsi="Times New Roman"/>
          <w:sz w:val="19"/>
          <w:szCs w:val="19"/>
          <w:lang w:val="en-US"/>
        </w:rPr>
        <w:t>for the purpose of statistical processing, contact</w:t>
      </w:r>
      <w:r w:rsidRPr="00C841C0">
        <w:rPr>
          <w:rFonts w:ascii="Times New Roman" w:hAnsi="Times New Roman"/>
          <w:sz w:val="19"/>
          <w:szCs w:val="19"/>
          <w:lang w:val="en-US"/>
        </w:rPr>
        <w:t>ing</w:t>
      </w:r>
      <w:r w:rsidR="00311272" w:rsidRPr="00C841C0">
        <w:rPr>
          <w:rFonts w:ascii="Times New Roman" w:hAnsi="Times New Roman"/>
          <w:sz w:val="19"/>
          <w:szCs w:val="19"/>
          <w:lang w:val="en-US"/>
        </w:rPr>
        <w:t>, inform</w:t>
      </w:r>
      <w:r w:rsidRPr="00C841C0">
        <w:rPr>
          <w:rFonts w:ascii="Times New Roman" w:hAnsi="Times New Roman"/>
          <w:sz w:val="19"/>
          <w:szCs w:val="19"/>
          <w:lang w:val="en-US"/>
        </w:rPr>
        <w:t xml:space="preserve">ing, </w:t>
      </w:r>
      <w:r w:rsidR="00311272" w:rsidRPr="00C841C0">
        <w:rPr>
          <w:rFonts w:ascii="Times New Roman" w:hAnsi="Times New Roman"/>
          <w:sz w:val="19"/>
          <w:szCs w:val="19"/>
          <w:lang w:val="en-US"/>
        </w:rPr>
        <w:t>and direct marketing campaigns, free of charge via postal services, e-mail, SMS and MMS messages, voice and video calls</w:t>
      </w:r>
      <w:r w:rsidRPr="00C841C0">
        <w:rPr>
          <w:rFonts w:ascii="Times New Roman" w:hAnsi="Times New Roman"/>
          <w:sz w:val="19"/>
          <w:szCs w:val="19"/>
          <w:lang w:val="en-US"/>
        </w:rPr>
        <w:t>,</w:t>
      </w:r>
      <w:r w:rsidR="00311272" w:rsidRPr="00C841C0">
        <w:rPr>
          <w:rFonts w:ascii="Times New Roman" w:hAnsi="Times New Roman"/>
          <w:sz w:val="19"/>
          <w:szCs w:val="19"/>
          <w:lang w:val="en-US"/>
        </w:rPr>
        <w:t xml:space="preserve"> and social networks.</w:t>
      </w:r>
      <w:proofErr w:type="gramEnd"/>
      <w:r w:rsidR="00311272" w:rsidRPr="00C841C0">
        <w:rPr>
          <w:rFonts w:ascii="Times New Roman" w:hAnsi="Times New Roman"/>
          <w:sz w:val="19"/>
          <w:szCs w:val="19"/>
          <w:lang w:val="en-US"/>
        </w:rPr>
        <w:t xml:space="preserve"> </w:t>
      </w:r>
      <w:r w:rsidRPr="00C841C0">
        <w:rPr>
          <w:rFonts w:ascii="Times New Roman" w:hAnsi="Times New Roman"/>
          <w:sz w:val="19"/>
          <w:szCs w:val="19"/>
          <w:lang w:val="en-US"/>
        </w:rPr>
        <w:t>I, the undersigned, declare that I authorize the ISSBS to use and/or publish photos and videos for their own promotion</w:t>
      </w:r>
      <w:r w:rsidR="007E4765" w:rsidRPr="00C841C0">
        <w:rPr>
          <w:rFonts w:ascii="Times New Roman" w:hAnsi="Times New Roman"/>
          <w:sz w:val="19"/>
          <w:szCs w:val="19"/>
          <w:lang w:val="en-US"/>
        </w:rPr>
        <w:t xml:space="preserve"> in various media (e.g. website, Facebook, blog, printed media, Instagram etc.). </w:t>
      </w:r>
      <w:r w:rsidR="00311272" w:rsidRPr="00C841C0">
        <w:rPr>
          <w:rFonts w:ascii="Times New Roman" w:hAnsi="Times New Roman"/>
          <w:sz w:val="19"/>
          <w:szCs w:val="19"/>
          <w:lang w:val="en-US"/>
        </w:rPr>
        <w:t xml:space="preserve">The ISSBS ensures to use the pictures and videos only for the </w:t>
      </w:r>
      <w:proofErr w:type="gramStart"/>
      <w:r w:rsidR="00311272" w:rsidRPr="00C841C0">
        <w:rPr>
          <w:rFonts w:ascii="Times New Roman" w:hAnsi="Times New Roman"/>
          <w:sz w:val="19"/>
          <w:szCs w:val="19"/>
          <w:lang w:val="en-US"/>
        </w:rPr>
        <w:t>above mentioned</w:t>
      </w:r>
      <w:proofErr w:type="gramEnd"/>
      <w:r w:rsidR="00311272" w:rsidRPr="00C841C0">
        <w:rPr>
          <w:rFonts w:ascii="Times New Roman" w:hAnsi="Times New Roman"/>
          <w:sz w:val="19"/>
          <w:szCs w:val="19"/>
          <w:lang w:val="en-US"/>
        </w:rPr>
        <w:t xml:space="preserve"> purposes and never to use them for harmful purposes. The ISSBS undertakes not to provide my personal information to advertisers for the purposes of carrying out their direct marketing and sales campaigns.</w:t>
      </w:r>
    </w:p>
    <w:p w:rsidR="003A6566" w:rsidRPr="00C841C0" w:rsidRDefault="007E4765" w:rsidP="00E474BF">
      <w:pPr>
        <w:spacing w:line="240" w:lineRule="auto"/>
        <w:jc w:val="both"/>
        <w:rPr>
          <w:rFonts w:ascii="Times New Roman" w:hAnsi="Times New Roman"/>
          <w:sz w:val="19"/>
          <w:szCs w:val="19"/>
          <w:lang w:val="en-US"/>
        </w:rPr>
      </w:pPr>
      <w:r w:rsidRPr="00C841C0">
        <w:rPr>
          <w:rFonts w:ascii="Times New Roman" w:hAnsi="Times New Roman"/>
          <w:sz w:val="19"/>
          <w:szCs w:val="19"/>
          <w:lang w:val="en-US"/>
        </w:rPr>
        <w:t>U</w:t>
      </w:r>
      <w:r w:rsidR="003A6566" w:rsidRPr="00C841C0">
        <w:rPr>
          <w:rFonts w:ascii="Times New Roman" w:hAnsi="Times New Roman"/>
          <w:sz w:val="19"/>
          <w:szCs w:val="19"/>
          <w:lang w:val="en-US"/>
        </w:rPr>
        <w:t>ndersigned</w:t>
      </w:r>
      <w:r w:rsidRPr="00C841C0">
        <w:rPr>
          <w:rFonts w:ascii="Times New Roman" w:hAnsi="Times New Roman"/>
          <w:sz w:val="19"/>
          <w:szCs w:val="19"/>
          <w:lang w:val="en-US"/>
        </w:rPr>
        <w:t xml:space="preserve"> below</w:t>
      </w:r>
      <w:r w:rsidR="003A6566" w:rsidRPr="00C841C0">
        <w:rPr>
          <w:rFonts w:ascii="Times New Roman" w:hAnsi="Times New Roman"/>
          <w:sz w:val="19"/>
          <w:szCs w:val="19"/>
          <w:lang w:val="en-US"/>
        </w:rPr>
        <w:t xml:space="preserve">, </w:t>
      </w:r>
      <w:r w:rsidRPr="00C841C0">
        <w:rPr>
          <w:rFonts w:ascii="Times New Roman" w:hAnsi="Times New Roman"/>
          <w:sz w:val="19"/>
          <w:szCs w:val="19"/>
          <w:lang w:val="en-US"/>
        </w:rPr>
        <w:t>I undertake</w:t>
      </w:r>
      <w:r w:rsidR="003A6566" w:rsidRPr="00C841C0">
        <w:rPr>
          <w:rFonts w:ascii="Times New Roman" w:hAnsi="Times New Roman"/>
          <w:sz w:val="19"/>
          <w:szCs w:val="19"/>
          <w:lang w:val="en-US"/>
        </w:rPr>
        <w:t xml:space="preserve"> to pay all invoices issued by the faculty by the valid price list for services. The “person without student status” </w:t>
      </w:r>
      <w:proofErr w:type="gramStart"/>
      <w:r w:rsidR="003A6566" w:rsidRPr="00C841C0">
        <w:rPr>
          <w:rFonts w:ascii="Times New Roman" w:hAnsi="Times New Roman"/>
          <w:sz w:val="19"/>
          <w:szCs w:val="19"/>
          <w:lang w:val="en-US"/>
        </w:rPr>
        <w:t>is barred</w:t>
      </w:r>
      <w:proofErr w:type="gramEnd"/>
      <w:r w:rsidR="003A6566" w:rsidRPr="00C841C0">
        <w:rPr>
          <w:rFonts w:ascii="Times New Roman" w:hAnsi="Times New Roman"/>
          <w:sz w:val="19"/>
          <w:szCs w:val="19"/>
          <w:lang w:val="en-US"/>
        </w:rPr>
        <w:t xml:space="preserve"> from using faculty services in the event of non-payment.</w:t>
      </w:r>
    </w:p>
    <w:p w:rsidR="00D26990" w:rsidRPr="00C841C0" w:rsidRDefault="00D26990" w:rsidP="00E474BF">
      <w:pPr>
        <w:spacing w:line="240" w:lineRule="auto"/>
        <w:jc w:val="both"/>
        <w:rPr>
          <w:rFonts w:ascii="Times New Roman" w:hAnsi="Times New Roman"/>
          <w:sz w:val="10"/>
          <w:szCs w:val="10"/>
          <w:lang w:val="en-US"/>
        </w:rPr>
      </w:pPr>
    </w:p>
    <w:p w:rsidR="00D26990" w:rsidRPr="00C841C0" w:rsidRDefault="00D26990" w:rsidP="00E474BF">
      <w:pPr>
        <w:spacing w:line="240" w:lineRule="auto"/>
        <w:jc w:val="both"/>
        <w:rPr>
          <w:rFonts w:ascii="Times New Roman" w:hAnsi="Times New Roman"/>
          <w:b/>
          <w:sz w:val="19"/>
          <w:szCs w:val="19"/>
          <w:lang w:val="en-US"/>
        </w:rPr>
      </w:pPr>
      <w:r w:rsidRPr="00C841C0">
        <w:rPr>
          <w:rFonts w:ascii="Times New Roman" w:hAnsi="Times New Roman"/>
          <w:b/>
          <w:sz w:val="19"/>
          <w:szCs w:val="19"/>
          <w:lang w:val="en-US"/>
        </w:rPr>
        <w:t>Undersigned, I guarantee the authenticity of the information provided on this record sheet.</w:t>
      </w:r>
    </w:p>
    <w:p w:rsidR="00C85E07" w:rsidRPr="00C841C0" w:rsidRDefault="00C85E07" w:rsidP="00E474BF">
      <w:pPr>
        <w:spacing w:line="240" w:lineRule="auto"/>
        <w:jc w:val="both"/>
        <w:rPr>
          <w:rFonts w:ascii="Times New Roman" w:hAnsi="Times New Roman"/>
          <w:sz w:val="10"/>
          <w:szCs w:val="10"/>
          <w:lang w:val="en-US"/>
        </w:rPr>
      </w:pPr>
    </w:p>
    <w:tbl>
      <w:tblPr>
        <w:tblW w:w="0" w:type="auto"/>
        <w:tblInd w:w="-34" w:type="dxa"/>
        <w:tblLook w:val="04A0" w:firstRow="1" w:lastRow="0" w:firstColumn="1" w:lastColumn="0" w:noHBand="0" w:noVBand="1"/>
      </w:tblPr>
      <w:tblGrid>
        <w:gridCol w:w="743"/>
        <w:gridCol w:w="3590"/>
        <w:gridCol w:w="1952"/>
        <w:gridCol w:w="2819"/>
      </w:tblGrid>
      <w:tr w:rsidR="00D26990" w:rsidRPr="00C841C0" w:rsidTr="00E474BF">
        <w:trPr>
          <w:trHeight w:val="397"/>
        </w:trPr>
        <w:tc>
          <w:tcPr>
            <w:tcW w:w="743" w:type="dxa"/>
            <w:shd w:val="clear" w:color="auto" w:fill="auto"/>
            <w:vAlign w:val="center"/>
          </w:tcPr>
          <w:p w:rsidR="00D26990" w:rsidRPr="00C841C0" w:rsidRDefault="00E474BF" w:rsidP="00E474BF">
            <w:pPr>
              <w:spacing w:line="240" w:lineRule="auto"/>
              <w:rPr>
                <w:rFonts w:ascii="Times New Roman" w:eastAsia="Times New Roman" w:hAnsi="Times New Roman"/>
                <w:bCs/>
                <w:sz w:val="19"/>
                <w:szCs w:val="19"/>
                <w:lang w:val="en-US"/>
              </w:rPr>
            </w:pPr>
            <w:r w:rsidRPr="00C841C0">
              <w:rPr>
                <w:rFonts w:ascii="Times New Roman" w:eastAsia="Times New Roman" w:hAnsi="Times New Roman"/>
                <w:bCs/>
                <w:sz w:val="19"/>
                <w:szCs w:val="19"/>
                <w:lang w:val="en-US"/>
              </w:rPr>
              <w:t>D</w:t>
            </w:r>
            <w:r w:rsidR="00D26990" w:rsidRPr="00C841C0">
              <w:rPr>
                <w:rFonts w:ascii="Times New Roman" w:eastAsia="Times New Roman" w:hAnsi="Times New Roman"/>
                <w:bCs/>
                <w:sz w:val="19"/>
                <w:szCs w:val="19"/>
                <w:lang w:val="en-US"/>
              </w:rPr>
              <w:t>ate:</w:t>
            </w:r>
          </w:p>
        </w:tc>
        <w:tc>
          <w:tcPr>
            <w:tcW w:w="3590" w:type="dxa"/>
            <w:tcBorders>
              <w:bottom w:val="single" w:sz="4" w:space="0" w:color="auto"/>
            </w:tcBorders>
            <w:shd w:val="clear" w:color="auto" w:fill="auto"/>
            <w:vAlign w:val="center"/>
          </w:tcPr>
          <w:p w:rsidR="00D26990" w:rsidRPr="00C841C0" w:rsidRDefault="00C85E07" w:rsidP="00E474BF">
            <w:pPr>
              <w:spacing w:line="240" w:lineRule="auto"/>
              <w:rPr>
                <w:rFonts w:ascii="Times New Roman" w:eastAsia="Times New Roman" w:hAnsi="Times New Roman"/>
                <w:bCs/>
                <w:sz w:val="19"/>
                <w:szCs w:val="19"/>
                <w:lang w:val="en-US"/>
              </w:rPr>
            </w:pPr>
            <w:r w:rsidRPr="00C841C0">
              <w:rPr>
                <w:rFonts w:ascii="Times New Roman" w:hAnsi="Times New Roman"/>
                <w:sz w:val="19"/>
                <w:szCs w:val="19"/>
                <w:lang w:val="en-US"/>
              </w:rPr>
              <w:fldChar w:fldCharType="begin">
                <w:ffData>
                  <w:name w:val="Besedilo8"/>
                  <w:enabled/>
                  <w:calcOnExit w:val="0"/>
                  <w:textInput/>
                </w:ffData>
              </w:fldChar>
            </w:r>
            <w:r w:rsidRPr="00C841C0">
              <w:rPr>
                <w:rFonts w:ascii="Times New Roman" w:hAnsi="Times New Roman"/>
                <w:sz w:val="19"/>
                <w:szCs w:val="19"/>
                <w:lang w:val="en-US"/>
              </w:rPr>
              <w:instrText xml:space="preserve"> FORMTEXT </w:instrText>
            </w:r>
            <w:r w:rsidRPr="00C841C0">
              <w:rPr>
                <w:rFonts w:ascii="Times New Roman" w:hAnsi="Times New Roman"/>
                <w:sz w:val="19"/>
                <w:szCs w:val="19"/>
                <w:lang w:val="en-US"/>
              </w:rPr>
            </w:r>
            <w:r w:rsidRPr="00C841C0">
              <w:rPr>
                <w:rFonts w:ascii="Times New Roman" w:hAnsi="Times New Roman"/>
                <w:sz w:val="19"/>
                <w:szCs w:val="19"/>
                <w:lang w:val="en-US"/>
              </w:rPr>
              <w:fldChar w:fldCharType="separate"/>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sz w:val="19"/>
                <w:szCs w:val="19"/>
                <w:lang w:val="en-US"/>
              </w:rPr>
              <w:fldChar w:fldCharType="end"/>
            </w:r>
          </w:p>
        </w:tc>
        <w:tc>
          <w:tcPr>
            <w:tcW w:w="1952" w:type="dxa"/>
            <w:shd w:val="clear" w:color="auto" w:fill="auto"/>
            <w:vAlign w:val="center"/>
          </w:tcPr>
          <w:p w:rsidR="00D26990" w:rsidRPr="00C841C0" w:rsidRDefault="00D26990" w:rsidP="00E474BF">
            <w:pPr>
              <w:spacing w:line="240" w:lineRule="auto"/>
              <w:rPr>
                <w:rFonts w:ascii="Times New Roman" w:eastAsia="Times New Roman" w:hAnsi="Times New Roman"/>
                <w:bCs/>
                <w:sz w:val="19"/>
                <w:szCs w:val="19"/>
                <w:lang w:val="en-US"/>
              </w:rPr>
            </w:pPr>
            <w:r w:rsidRPr="00C841C0">
              <w:rPr>
                <w:rFonts w:ascii="Times New Roman" w:eastAsia="Times New Roman" w:hAnsi="Times New Roman"/>
                <w:bCs/>
                <w:sz w:val="19"/>
                <w:szCs w:val="19"/>
                <w:lang w:val="en-US"/>
              </w:rPr>
              <w:t xml:space="preserve">   </w:t>
            </w:r>
            <w:r w:rsidR="00410C11" w:rsidRPr="00C841C0">
              <w:rPr>
                <w:rFonts w:ascii="Times New Roman" w:eastAsia="Times New Roman" w:hAnsi="Times New Roman"/>
                <w:bCs/>
                <w:sz w:val="19"/>
                <w:szCs w:val="19"/>
                <w:lang w:val="en-US"/>
              </w:rPr>
              <w:t xml:space="preserve">              </w:t>
            </w:r>
            <w:r w:rsidRPr="00C841C0">
              <w:rPr>
                <w:rFonts w:ascii="Times New Roman" w:eastAsia="Times New Roman" w:hAnsi="Times New Roman"/>
                <w:bCs/>
                <w:sz w:val="19"/>
                <w:szCs w:val="19"/>
                <w:lang w:val="en-US"/>
              </w:rPr>
              <w:t xml:space="preserve"> Signature:</w:t>
            </w:r>
          </w:p>
        </w:tc>
        <w:tc>
          <w:tcPr>
            <w:tcW w:w="2819" w:type="dxa"/>
            <w:tcBorders>
              <w:bottom w:val="single" w:sz="4" w:space="0" w:color="auto"/>
            </w:tcBorders>
            <w:shd w:val="clear" w:color="auto" w:fill="auto"/>
            <w:vAlign w:val="center"/>
          </w:tcPr>
          <w:p w:rsidR="00D26990" w:rsidRPr="00C841C0" w:rsidRDefault="004A061C" w:rsidP="00E474BF">
            <w:pPr>
              <w:spacing w:line="240" w:lineRule="auto"/>
              <w:rPr>
                <w:rFonts w:ascii="Times New Roman" w:eastAsia="Times New Roman" w:hAnsi="Times New Roman"/>
                <w:bCs/>
                <w:sz w:val="19"/>
                <w:szCs w:val="19"/>
                <w:lang w:val="en-US"/>
              </w:rPr>
            </w:pPr>
            <w:r w:rsidRPr="00C841C0">
              <w:rPr>
                <w:rFonts w:ascii="Times New Roman" w:hAnsi="Times New Roman"/>
                <w:sz w:val="19"/>
                <w:szCs w:val="19"/>
                <w:lang w:val="en-US"/>
              </w:rPr>
              <w:fldChar w:fldCharType="begin">
                <w:ffData>
                  <w:name w:val="Besedilo8"/>
                  <w:enabled/>
                  <w:calcOnExit w:val="0"/>
                  <w:textInput/>
                </w:ffData>
              </w:fldChar>
            </w:r>
            <w:r w:rsidRPr="00C841C0">
              <w:rPr>
                <w:rFonts w:ascii="Times New Roman" w:hAnsi="Times New Roman"/>
                <w:sz w:val="19"/>
                <w:szCs w:val="19"/>
                <w:lang w:val="en-US"/>
              </w:rPr>
              <w:instrText xml:space="preserve"> FORMTEXT </w:instrText>
            </w:r>
            <w:r w:rsidRPr="00C841C0">
              <w:rPr>
                <w:rFonts w:ascii="Times New Roman" w:hAnsi="Times New Roman"/>
                <w:sz w:val="19"/>
                <w:szCs w:val="19"/>
                <w:lang w:val="en-US"/>
              </w:rPr>
            </w:r>
            <w:r w:rsidRPr="00C841C0">
              <w:rPr>
                <w:rFonts w:ascii="Times New Roman" w:hAnsi="Times New Roman"/>
                <w:sz w:val="19"/>
                <w:szCs w:val="19"/>
                <w:lang w:val="en-US"/>
              </w:rPr>
              <w:fldChar w:fldCharType="separate"/>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noProof/>
                <w:sz w:val="19"/>
                <w:szCs w:val="19"/>
                <w:lang w:val="en-US"/>
              </w:rPr>
              <w:t> </w:t>
            </w:r>
            <w:r w:rsidRPr="00C841C0">
              <w:rPr>
                <w:rFonts w:ascii="Times New Roman" w:hAnsi="Times New Roman"/>
                <w:sz w:val="19"/>
                <w:szCs w:val="19"/>
                <w:lang w:val="en-US"/>
              </w:rPr>
              <w:fldChar w:fldCharType="end"/>
            </w:r>
          </w:p>
        </w:tc>
      </w:tr>
    </w:tbl>
    <w:p w:rsidR="00C85E07" w:rsidRPr="00C841C0" w:rsidRDefault="00C85E07" w:rsidP="00E474BF">
      <w:pPr>
        <w:spacing w:line="240" w:lineRule="auto"/>
        <w:jc w:val="both"/>
        <w:rPr>
          <w:rFonts w:ascii="Times New Roman" w:hAnsi="Times New Roman"/>
          <w:sz w:val="10"/>
          <w:szCs w:val="10"/>
          <w:lang w:val="en-US"/>
        </w:rPr>
      </w:pPr>
    </w:p>
    <w:p w:rsidR="00D26990" w:rsidRPr="00C841C0" w:rsidRDefault="00746FAD" w:rsidP="00E474BF">
      <w:pPr>
        <w:spacing w:line="240" w:lineRule="auto"/>
        <w:jc w:val="both"/>
        <w:rPr>
          <w:rFonts w:ascii="Times New Roman" w:hAnsi="Times New Roman"/>
          <w:sz w:val="19"/>
          <w:szCs w:val="19"/>
          <w:lang w:val="en-US"/>
        </w:rPr>
      </w:pPr>
      <w:r w:rsidRPr="00C841C0">
        <w:rPr>
          <w:rFonts w:ascii="Times New Roman" w:hAnsi="Times New Roman"/>
          <w:b/>
          <w:sz w:val="19"/>
          <w:szCs w:val="19"/>
          <w:lang w:val="en-GB"/>
        </w:rPr>
        <w:t>Send the signed and printed application together with the service payment receipt</w:t>
      </w:r>
      <w:r w:rsidR="00D26990" w:rsidRPr="00C841C0">
        <w:rPr>
          <w:rFonts w:ascii="Times New Roman" w:hAnsi="Times New Roman"/>
          <w:b/>
          <w:sz w:val="19"/>
          <w:szCs w:val="19"/>
          <w:lang w:val="en-US"/>
        </w:rPr>
        <w:t xml:space="preserve"> </w:t>
      </w:r>
      <w:r w:rsidR="00D26990" w:rsidRPr="00C841C0">
        <w:rPr>
          <w:rFonts w:ascii="Times New Roman" w:hAnsi="Times New Roman"/>
          <w:sz w:val="19"/>
          <w:szCs w:val="19"/>
          <w:lang w:val="en-US"/>
        </w:rPr>
        <w:t>to the address: International School for Social and Business Studies, Mariborska cesta 7, 3000 Celje.</w:t>
      </w:r>
      <w:r w:rsidR="00A77412" w:rsidRPr="00C841C0">
        <w:rPr>
          <w:rFonts w:ascii="Times New Roman" w:hAnsi="Times New Roman"/>
          <w:sz w:val="19"/>
          <w:szCs w:val="19"/>
          <w:lang w:val="en-US"/>
        </w:rPr>
        <w:t xml:space="preserve"> </w:t>
      </w:r>
      <w:proofErr w:type="gramStart"/>
      <w:r w:rsidR="00A77412" w:rsidRPr="00C841C0">
        <w:rPr>
          <w:rFonts w:ascii="Times New Roman" w:hAnsi="Times New Roman"/>
          <w:sz w:val="19"/>
          <w:szCs w:val="19"/>
          <w:lang w:val="en-US"/>
        </w:rPr>
        <w:t>On the basis of</w:t>
      </w:r>
      <w:proofErr w:type="gramEnd"/>
      <w:r w:rsidR="00A77412" w:rsidRPr="00C841C0">
        <w:rPr>
          <w:rFonts w:ascii="Times New Roman" w:hAnsi="Times New Roman"/>
          <w:sz w:val="19"/>
          <w:szCs w:val="19"/>
          <w:lang w:val="en-US"/>
        </w:rPr>
        <w:t xml:space="preserve"> the received application for keeping record for persons without student status and the payment receipt, you will be given a new password to enter the higher education information system </w:t>
      </w:r>
      <w:proofErr w:type="spellStart"/>
      <w:r w:rsidR="00A77412" w:rsidRPr="00C841C0">
        <w:rPr>
          <w:rFonts w:ascii="Times New Roman" w:hAnsi="Times New Roman"/>
          <w:sz w:val="19"/>
          <w:szCs w:val="19"/>
          <w:lang w:val="en-US"/>
        </w:rPr>
        <w:t>Novis</w:t>
      </w:r>
      <w:proofErr w:type="spellEnd"/>
      <w:r w:rsidR="00A77412" w:rsidRPr="00C841C0">
        <w:rPr>
          <w:rFonts w:ascii="Times New Roman" w:hAnsi="Times New Roman"/>
          <w:sz w:val="19"/>
          <w:szCs w:val="19"/>
          <w:lang w:val="en-US"/>
        </w:rPr>
        <w:t>.</w:t>
      </w:r>
    </w:p>
    <w:p w:rsidR="00C841C0" w:rsidRPr="00C841C0" w:rsidRDefault="00C841C0" w:rsidP="00E474BF">
      <w:pPr>
        <w:spacing w:line="240" w:lineRule="auto"/>
        <w:jc w:val="both"/>
        <w:rPr>
          <w:rFonts w:ascii="Times New Roman" w:hAnsi="Times New Roman"/>
          <w:sz w:val="10"/>
          <w:szCs w:val="10"/>
          <w:lang w:val="en-US"/>
        </w:rPr>
      </w:pPr>
    </w:p>
    <w:p w:rsidR="00C841C0" w:rsidRPr="00C841C0" w:rsidRDefault="00C50F95" w:rsidP="00E474BF">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2F2F2"/>
        <w:spacing w:line="240" w:lineRule="auto"/>
        <w:jc w:val="both"/>
        <w:rPr>
          <w:rFonts w:ascii="Times New Roman" w:hAnsi="Times New Roman"/>
          <w:sz w:val="19"/>
          <w:szCs w:val="19"/>
          <w:lang w:val="en-US"/>
        </w:rPr>
      </w:pPr>
      <w:r w:rsidRPr="00C841C0">
        <w:rPr>
          <w:rFonts w:ascii="Times New Roman" w:hAnsi="Times New Roman"/>
          <w:b/>
          <w:sz w:val="19"/>
          <w:szCs w:val="19"/>
          <w:lang w:val="en-US"/>
        </w:rPr>
        <w:t>IMPORTANT:</w:t>
      </w:r>
      <w:r w:rsidRPr="00C841C0">
        <w:rPr>
          <w:rFonts w:ascii="Times New Roman" w:hAnsi="Times New Roman"/>
          <w:sz w:val="19"/>
          <w:szCs w:val="19"/>
          <w:lang w:val="en-US"/>
        </w:rPr>
        <w:t xml:space="preserve"> </w:t>
      </w:r>
      <w:r w:rsidR="00684D81" w:rsidRPr="00C841C0">
        <w:rPr>
          <w:rFonts w:ascii="Times New Roman" w:hAnsi="Times New Roman"/>
          <w:sz w:val="19"/>
          <w:szCs w:val="19"/>
          <w:lang w:val="en-US"/>
        </w:rPr>
        <w:t>I</w:t>
      </w:r>
      <w:r w:rsidRPr="00C841C0">
        <w:rPr>
          <w:rFonts w:ascii="Times New Roman" w:hAnsi="Times New Roman"/>
          <w:sz w:val="19"/>
          <w:szCs w:val="19"/>
          <w:lang w:val="en-US"/>
        </w:rPr>
        <w:t>n accordance with the valid ISSBS pricelist, the administrative costs for keeping record for pers</w:t>
      </w:r>
      <w:r w:rsidR="00C841C0" w:rsidRPr="00C841C0">
        <w:rPr>
          <w:rFonts w:ascii="Times New Roman" w:hAnsi="Times New Roman"/>
          <w:sz w:val="19"/>
          <w:szCs w:val="19"/>
          <w:lang w:val="en-US"/>
        </w:rPr>
        <w:t>ons without student status are 55</w:t>
      </w:r>
      <w:r w:rsidRPr="00C841C0">
        <w:rPr>
          <w:rFonts w:ascii="Times New Roman" w:hAnsi="Times New Roman"/>
          <w:sz w:val="19"/>
          <w:szCs w:val="19"/>
          <w:lang w:val="en-US"/>
        </w:rPr>
        <w:t xml:space="preserve">€. Make the payment </w:t>
      </w:r>
      <w:r w:rsidR="00B47304" w:rsidRPr="00C841C0">
        <w:rPr>
          <w:rFonts w:ascii="Times New Roman" w:hAnsi="Times New Roman"/>
          <w:sz w:val="19"/>
          <w:szCs w:val="19"/>
          <w:lang w:val="en-GB"/>
        </w:rPr>
        <w:t xml:space="preserve">on the transaction account SI56 0400 1004 6523 614, opened at Nova KBM. When making the payment, refer to model 00 </w:t>
      </w:r>
      <w:r w:rsidRPr="00C841C0">
        <w:rPr>
          <w:rFonts w:ascii="Times New Roman" w:hAnsi="Times New Roman"/>
          <w:sz w:val="19"/>
          <w:szCs w:val="19"/>
          <w:lang w:val="en-US"/>
        </w:rPr>
        <w:t xml:space="preserve">and indicate your </w:t>
      </w:r>
      <w:r w:rsidRPr="00C841C0">
        <w:rPr>
          <w:rFonts w:ascii="Times New Roman" w:hAnsi="Times New Roman"/>
          <w:b/>
          <w:sz w:val="19"/>
          <w:szCs w:val="19"/>
          <w:lang w:val="en-US"/>
        </w:rPr>
        <w:t>registration number as the reference</w:t>
      </w:r>
      <w:r w:rsidRPr="00C841C0">
        <w:rPr>
          <w:rFonts w:ascii="Times New Roman" w:hAnsi="Times New Roman"/>
          <w:sz w:val="19"/>
          <w:szCs w:val="19"/>
          <w:lang w:val="en-US"/>
        </w:rPr>
        <w:t>.</w:t>
      </w:r>
      <w:r w:rsidR="00A77412" w:rsidRPr="00C841C0">
        <w:rPr>
          <w:rFonts w:ascii="Times New Roman" w:hAnsi="Times New Roman"/>
          <w:sz w:val="19"/>
          <w:szCs w:val="19"/>
          <w:lang w:val="en-US"/>
        </w:rPr>
        <w:t xml:space="preserve"> </w:t>
      </w:r>
    </w:p>
    <w:p w:rsidR="00A77412" w:rsidRPr="00C841C0" w:rsidRDefault="00C841C0" w:rsidP="00C841C0">
      <w:pPr>
        <w:pBdr>
          <w:bottom w:val="single" w:sz="4" w:space="1" w:color="auto"/>
        </w:pBdr>
        <w:tabs>
          <w:tab w:val="left" w:pos="1830"/>
        </w:tabs>
        <w:rPr>
          <w:rFonts w:ascii="Times New Roman" w:hAnsi="Times New Roman"/>
          <w:sz w:val="10"/>
          <w:szCs w:val="10"/>
          <w:lang w:val="en-US"/>
        </w:rPr>
      </w:pPr>
      <w:r>
        <w:rPr>
          <w:rFonts w:ascii="Times New Roman" w:hAnsi="Times New Roman"/>
          <w:sz w:val="20"/>
          <w:szCs w:val="20"/>
          <w:lang w:val="en-US"/>
        </w:rPr>
        <w:tab/>
      </w:r>
    </w:p>
    <w:sectPr w:rsidR="00A77412" w:rsidRPr="00C841C0" w:rsidSect="00B334F4">
      <w:headerReference w:type="default" r:id="rId9"/>
      <w:footerReference w:type="first" r:id="rId10"/>
      <w:pgSz w:w="11906" w:h="16838" w:code="9"/>
      <w:pgMar w:top="1418" w:right="1418" w:bottom="1418" w:left="1418"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4A1" w:rsidRDefault="00EC24A1" w:rsidP="00A42DA0">
      <w:pPr>
        <w:spacing w:line="240" w:lineRule="auto"/>
      </w:pPr>
      <w:r>
        <w:separator/>
      </w:r>
    </w:p>
  </w:endnote>
  <w:endnote w:type="continuationSeparator" w:id="0">
    <w:p w:rsidR="00EC24A1" w:rsidRDefault="00EC24A1" w:rsidP="00A4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6CA" w:rsidRPr="00A77412" w:rsidRDefault="00B334F4" w:rsidP="00C841C0">
    <w:pPr>
      <w:pStyle w:val="Konnaopomba-besedilo"/>
      <w:spacing w:before="0"/>
      <w:jc w:val="both"/>
      <w:rPr>
        <w:bCs/>
        <w:sz w:val="16"/>
        <w:szCs w:val="16"/>
        <w:shd w:val="clear" w:color="auto" w:fill="FFFFFF"/>
        <w:lang w:val="en-US"/>
      </w:rPr>
    </w:pPr>
    <w:r w:rsidRPr="00A77412">
      <w:rPr>
        <w:bCs/>
        <w:sz w:val="16"/>
        <w:szCs w:val="16"/>
        <w:shd w:val="clear" w:color="auto" w:fill="FFFFFF"/>
        <w:lang w:val="en-US"/>
      </w:rPr>
      <w:t>Persons without student status are defined by Article 70. of HEA</w:t>
    </w:r>
    <w:r w:rsidRPr="00A77412">
      <w:rPr>
        <w:sz w:val="16"/>
        <w:szCs w:val="16"/>
        <w:lang w:val="en-US"/>
      </w:rPr>
      <w:t xml:space="preserve"> </w:t>
    </w:r>
    <w:r w:rsidRPr="00A77412">
      <w:rPr>
        <w:bCs/>
        <w:sz w:val="16"/>
        <w:szCs w:val="16"/>
        <w:shd w:val="clear" w:color="auto" w:fill="FFFFFF"/>
        <w:lang w:val="en-US"/>
      </w:rPr>
      <w:t>(Official Gazette of RS, Nos. </w:t>
    </w:r>
    <w:hyperlink r:id="rId1" w:tgtFrame="_blank" w:tooltip="The Higher Education Act (official consolidated text)" w:history="1">
      <w:r w:rsidRPr="00A77412">
        <w:rPr>
          <w:rStyle w:val="Hiperpovezava"/>
          <w:bCs/>
          <w:color w:val="auto"/>
          <w:sz w:val="16"/>
          <w:szCs w:val="16"/>
          <w:shd w:val="clear" w:color="auto" w:fill="FFFFFF"/>
          <w:lang w:val="en-US"/>
        </w:rPr>
        <w:t>32/12</w:t>
      </w:r>
    </w:hyperlink>
    <w:r w:rsidRPr="00A77412">
      <w:rPr>
        <w:bCs/>
        <w:sz w:val="16"/>
        <w:szCs w:val="16"/>
        <w:shd w:val="clear" w:color="auto" w:fill="FFFFFF"/>
        <w:lang w:val="en-US"/>
      </w:rPr>
      <w:t> - official consolidated text, </w:t>
    </w:r>
    <w:hyperlink r:id="rId2" w:tgtFrame="_blank" w:tooltip="Act on Balancing Public Finances" w:history="1">
      <w:r w:rsidRPr="00A77412">
        <w:rPr>
          <w:rStyle w:val="Hiperpovezava"/>
          <w:bCs/>
          <w:color w:val="auto"/>
          <w:sz w:val="16"/>
          <w:szCs w:val="16"/>
          <w:shd w:val="clear" w:color="auto" w:fill="FFFFFF"/>
          <w:lang w:val="en-US"/>
        </w:rPr>
        <w:t>40/12</w:t>
      </w:r>
    </w:hyperlink>
    <w:r w:rsidRPr="00A77412">
      <w:rPr>
        <w:bCs/>
        <w:sz w:val="16"/>
        <w:szCs w:val="16"/>
        <w:shd w:val="clear" w:color="auto" w:fill="FFFFFF"/>
        <w:lang w:val="en-US"/>
      </w:rPr>
      <w:t> - ZUJF, </w:t>
    </w:r>
    <w:hyperlink r:id="rId3" w:tgtFrame="_blank" w:tooltip="Law Amending the Law on Road Transport" w:history="1">
      <w:r w:rsidRPr="00A77412">
        <w:rPr>
          <w:rStyle w:val="Hiperpovezava"/>
          <w:bCs/>
          <w:color w:val="auto"/>
          <w:sz w:val="16"/>
          <w:szCs w:val="16"/>
          <w:shd w:val="clear" w:color="auto" w:fill="FFFFFF"/>
          <w:lang w:val="en-US"/>
        </w:rPr>
        <w:t>57/12</w:t>
      </w:r>
    </w:hyperlink>
    <w:r w:rsidRPr="00A77412">
      <w:rPr>
        <w:bCs/>
        <w:sz w:val="16"/>
        <w:szCs w:val="16"/>
        <w:shd w:val="clear" w:color="auto" w:fill="FFFFFF"/>
        <w:lang w:val="en-US"/>
      </w:rPr>
      <w:t> - ZPCP-2D, </w:t>
    </w:r>
    <w:hyperlink r:id="rId4" w:tgtFrame="_blank" w:tooltip="Law Amending the Law on Higher Education" w:history="1">
      <w:r w:rsidRPr="00A77412">
        <w:rPr>
          <w:rStyle w:val="Hiperpovezava"/>
          <w:bCs/>
          <w:color w:val="auto"/>
          <w:sz w:val="16"/>
          <w:szCs w:val="16"/>
          <w:shd w:val="clear" w:color="auto" w:fill="FFFFFF"/>
          <w:lang w:val="en-US"/>
        </w:rPr>
        <w:t>109/12</w:t>
      </w:r>
    </w:hyperlink>
    <w:r w:rsidRPr="00A77412">
      <w:rPr>
        <w:bCs/>
        <w:sz w:val="16"/>
        <w:szCs w:val="16"/>
        <w:shd w:val="clear" w:color="auto" w:fill="FFFFFF"/>
        <w:lang w:val="en-US"/>
      </w:rPr>
      <w:t> , </w:t>
    </w:r>
    <w:hyperlink r:id="rId5" w:tgtFrame="_blank" w:tooltip="Law Amending the Law on Higher Education" w:history="1">
      <w:r w:rsidRPr="00A77412">
        <w:rPr>
          <w:rStyle w:val="Hiperpovezava"/>
          <w:bCs/>
          <w:color w:val="auto"/>
          <w:sz w:val="16"/>
          <w:szCs w:val="16"/>
          <w:shd w:val="clear" w:color="auto" w:fill="FFFFFF"/>
          <w:lang w:val="en-US"/>
        </w:rPr>
        <w:t>85/14</w:t>
      </w:r>
    </w:hyperlink>
    <w:r w:rsidRPr="00A77412">
      <w:rPr>
        <w:bCs/>
        <w:sz w:val="16"/>
        <w:szCs w:val="16"/>
        <w:shd w:val="clear" w:color="auto" w:fill="FFFFFF"/>
        <w:lang w:val="en-US"/>
      </w:rPr>
      <w:t> , </w:t>
    </w:r>
    <w:hyperlink r:id="rId6" w:tgtFrame="_blank" w:tooltip="Law Amending the Law on Higher Education" w:history="1">
      <w:r w:rsidRPr="00A77412">
        <w:rPr>
          <w:rStyle w:val="Hiperpovezava"/>
          <w:bCs/>
          <w:color w:val="auto"/>
          <w:sz w:val="16"/>
          <w:szCs w:val="16"/>
          <w:shd w:val="clear" w:color="auto" w:fill="FFFFFF"/>
          <w:lang w:val="en-US"/>
        </w:rPr>
        <w:t>75/16</w:t>
      </w:r>
    </w:hyperlink>
    <w:r w:rsidRPr="00A77412">
      <w:rPr>
        <w:bCs/>
        <w:sz w:val="16"/>
        <w:szCs w:val="16"/>
        <w:shd w:val="clear" w:color="auto" w:fill="FFFFFF"/>
        <w:lang w:val="en-US"/>
      </w:rPr>
      <w:t> , </w:t>
    </w:r>
    <w:hyperlink r:id="rId7" w:tgtFrame="_blank" w:tooltip="Act to regulate the situation of students" w:history="1">
      <w:r w:rsidRPr="00A77412">
        <w:rPr>
          <w:rStyle w:val="Hiperpovezava"/>
          <w:bCs/>
          <w:color w:val="auto"/>
          <w:sz w:val="16"/>
          <w:szCs w:val="16"/>
          <w:shd w:val="clear" w:color="auto" w:fill="FFFFFF"/>
          <w:lang w:val="en-US"/>
        </w:rPr>
        <w:t>61/17</w:t>
      </w:r>
    </w:hyperlink>
    <w:r w:rsidRPr="00A77412">
      <w:rPr>
        <w:bCs/>
        <w:sz w:val="16"/>
        <w:szCs w:val="16"/>
        <w:shd w:val="clear" w:color="auto" w:fill="FFFFFF"/>
        <w:lang w:val="en-US"/>
      </w:rPr>
      <w:t> </w:t>
    </w:r>
    <w:r w:rsidR="00EE3433" w:rsidRPr="00A77412">
      <w:rPr>
        <w:bCs/>
        <w:sz w:val="16"/>
        <w:szCs w:val="16"/>
        <w:shd w:val="clear" w:color="auto" w:fill="FFFFFF"/>
        <w:lang w:val="en-US"/>
      </w:rPr>
      <w:t>–</w:t>
    </w:r>
    <w:r w:rsidRPr="00A77412">
      <w:rPr>
        <w:bCs/>
        <w:sz w:val="16"/>
        <w:szCs w:val="16"/>
        <w:shd w:val="clear" w:color="auto" w:fill="FFFFFF"/>
        <w:lang w:val="en-US"/>
      </w:rPr>
      <w:t xml:space="preserve"> UPS</w:t>
    </w:r>
    <w:r w:rsidR="00EE3433" w:rsidRPr="00A77412">
      <w:rPr>
        <w:bCs/>
        <w:sz w:val="16"/>
        <w:szCs w:val="16"/>
        <w:shd w:val="clear" w:color="auto" w:fill="FFFFFF"/>
        <w:lang w:val="en-US"/>
      </w:rPr>
      <w:t>,</w:t>
    </w:r>
    <w:r w:rsidRPr="00A77412">
      <w:rPr>
        <w:bCs/>
        <w:sz w:val="16"/>
        <w:szCs w:val="16"/>
        <w:shd w:val="clear" w:color="auto" w:fill="FFFFFF"/>
        <w:lang w:val="en-US"/>
      </w:rPr>
      <w:t> </w:t>
    </w:r>
    <w:hyperlink r:id="rId8" w:tgtFrame="_blank" w:tooltip="The law amending the Higher Education Act" w:history="1">
      <w:r w:rsidRPr="00A77412">
        <w:rPr>
          <w:rStyle w:val="Hiperpovezava"/>
          <w:bCs/>
          <w:color w:val="auto"/>
          <w:sz w:val="16"/>
          <w:szCs w:val="16"/>
          <w:shd w:val="clear" w:color="auto" w:fill="FFFFFF"/>
          <w:lang w:val="en-US"/>
        </w:rPr>
        <w:t>65/17</w:t>
      </w:r>
    </w:hyperlink>
    <w:r w:rsidR="00C841C0">
      <w:rPr>
        <w:sz w:val="16"/>
        <w:szCs w:val="16"/>
        <w:shd w:val="clear" w:color="auto" w:fill="FFFFFF"/>
      </w:rPr>
      <w:t>, 175/20 – ZIUOPDVE,</w:t>
    </w:r>
    <w:r w:rsidR="00EE3433" w:rsidRPr="00A77412">
      <w:rPr>
        <w:sz w:val="16"/>
        <w:szCs w:val="16"/>
        <w:shd w:val="clear" w:color="auto" w:fill="FFFFFF"/>
      </w:rPr>
      <w:t xml:space="preserve"> 57/21 – </w:t>
    </w:r>
    <w:proofErr w:type="spellStart"/>
    <w:r w:rsidR="00EE3433" w:rsidRPr="00A77412">
      <w:rPr>
        <w:sz w:val="16"/>
        <w:szCs w:val="16"/>
        <w:shd w:val="clear" w:color="auto" w:fill="FFFFFF"/>
      </w:rPr>
      <w:t>odl</w:t>
    </w:r>
    <w:proofErr w:type="spellEnd"/>
    <w:r w:rsidR="00EE3433" w:rsidRPr="00A77412">
      <w:rPr>
        <w:sz w:val="16"/>
        <w:szCs w:val="16"/>
        <w:shd w:val="clear" w:color="auto" w:fill="FFFFFF"/>
      </w:rPr>
      <w:t xml:space="preserve">. </w:t>
    </w:r>
    <w:r w:rsidR="00EE3433" w:rsidRPr="00A77412">
      <w:rPr>
        <w:sz w:val="16"/>
        <w:szCs w:val="16"/>
        <w:shd w:val="clear" w:color="auto" w:fill="FFFFFF"/>
      </w:rPr>
      <w:t>US</w:t>
    </w:r>
    <w:r w:rsidR="00C841C0">
      <w:rPr>
        <w:sz w:val="16"/>
        <w:szCs w:val="16"/>
        <w:shd w:val="clear" w:color="auto" w:fill="FFFFFF"/>
      </w:rPr>
      <w:t>, 54/22 – ZUPŠ-1 and 100/22 - ZSZUN</w:t>
    </w:r>
    <w:r w:rsidRPr="00A77412">
      <w:rPr>
        <w:bCs/>
        <w:sz w:val="16"/>
        <w:szCs w:val="16"/>
        <w:shd w:val="clear" w:color="auto" w:fill="FFFFFF"/>
        <w:lang w:val="en-US"/>
      </w:rPr>
      <w:t xml:space="preserve">) and perform missing exams and other study obligations in the study program in which they study. Persons without student status pay professional administrative costs and other material costs associated with the performance of the missing obligations. If a student remains without the status during studies (e.g. after the 1. year), he or she pays only administrative costs for contributions for persons without a status. </w:t>
    </w:r>
    <w:r w:rsidR="005F26CA" w:rsidRPr="00A77412">
      <w:rPr>
        <w:bCs/>
        <w:sz w:val="16"/>
        <w:szCs w:val="16"/>
        <w:shd w:val="clear" w:color="auto" w:fill="FFFFFF"/>
        <w:lang w:val="en-US"/>
      </w:rPr>
      <w:t>Should a student remain without a student status during the studies, he or she pays the administrative costs for contributions for persons without student status. The student is charged with the missing study obligations if he or she does not graduate after the expiration of 12 months from the end of the last year for full-time studies in study programmes of the 1st and 2nd cycle, or after the expiration of 24 months for part-time studies and for full-time studies for which students were charged tuition in study programmes of the 1st and 2nd cycle, and after the expiration of 36 months for 2nd cycle study programmes at which students have to complete an additional year and for 3rd cycle study programmes. If the costs of paying study obligations by credit points exceed the amount of tuition fees for the year of study of the enrolled programme, the student is charged the tuition fees of the year and not the payment of credit points.</w:t>
    </w:r>
    <w:r w:rsidRPr="00A77412">
      <w:rPr>
        <w:bCs/>
        <w:sz w:val="16"/>
        <w:szCs w:val="16"/>
        <w:shd w:val="clear" w:color="auto" w:fill="FFFFFF"/>
        <w:lang w:val="en-US"/>
      </w:rPr>
      <w:t>The study obligations are charged in accordance with the valid ISSBS pricelist, which is published on the faculty’s website.</w:t>
    </w:r>
  </w:p>
  <w:p w:rsidR="005F26CA" w:rsidRPr="00B334F4" w:rsidRDefault="005F26CA" w:rsidP="00C841C0">
    <w:pPr>
      <w:pStyle w:val="Noga"/>
      <w:jc w:val="both"/>
      <w:rPr>
        <w:rFonts w:ascii="Times New Roman" w:hAnsi="Times New Roman"/>
        <w:bCs/>
        <w:sz w:val="16"/>
        <w:szCs w:val="16"/>
        <w:shd w:val="clear" w:color="auto" w:fill="FFFFF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4A1" w:rsidRDefault="00EC24A1" w:rsidP="00A42DA0">
      <w:pPr>
        <w:spacing w:line="240" w:lineRule="auto"/>
      </w:pPr>
      <w:r>
        <w:separator/>
      </w:r>
    </w:p>
  </w:footnote>
  <w:footnote w:type="continuationSeparator" w:id="0">
    <w:p w:rsidR="00EC24A1" w:rsidRDefault="00EC24A1" w:rsidP="00A42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B67" w:rsidRPr="00C50F95" w:rsidRDefault="005C3B67" w:rsidP="00AD111A">
    <w:pPr>
      <w:pStyle w:val="Glava"/>
      <w:tabs>
        <w:tab w:val="clear" w:pos="4536"/>
        <w:tab w:val="clear" w:pos="9072"/>
        <w:tab w:val="left" w:pos="123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9.75pt;height:9.75pt" o:bullet="t">
        <v:imagedata r:id="rId1" o:title="BD21301_"/>
      </v:shape>
    </w:pict>
  </w:numPicBullet>
  <w:numPicBullet w:numPicBulletId="1">
    <w:pict>
      <v:shape id="_x0000_i1106" type="#_x0000_t75" style="width:11.25pt;height:11.25pt" o:bullet="t">
        <v:imagedata r:id="rId2" o:title="BD21375_"/>
      </v:shape>
    </w:pict>
  </w:numPicBullet>
  <w:numPicBullet w:numPicBulletId="2">
    <w:pict>
      <v:shape id="_x0000_i1107" type="#_x0000_t75" style="width:9.75pt;height:9.75pt" o:bullet="t">
        <v:imagedata r:id="rId3" o:title="BD21298_"/>
      </v:shape>
    </w:pict>
  </w:numPicBullet>
  <w:abstractNum w:abstractNumId="0" w15:restartNumberingAfterBreak="0">
    <w:nsid w:val="071018CE"/>
    <w:multiLevelType w:val="hybridMultilevel"/>
    <w:tmpl w:val="3AD458BA"/>
    <w:lvl w:ilvl="0" w:tplc="3BEA03F8">
      <w:start w:val="1"/>
      <w:numFmt w:val="decimal"/>
      <w:lvlText w:val="%1."/>
      <w:lvlJc w:val="left"/>
      <w:pPr>
        <w:tabs>
          <w:tab w:val="num" w:pos="360"/>
        </w:tabs>
        <w:ind w:left="360" w:hanging="360"/>
      </w:pPr>
      <w:rPr>
        <w:rFonts w:ascii="Times New Roman" w:hAnsi="Times New Roman" w:cs="Times New Roman" w:hint="default"/>
        <w:b/>
        <w:sz w:val="22"/>
        <w:szCs w:val="22"/>
      </w:rPr>
    </w:lvl>
    <w:lvl w:ilvl="1" w:tplc="9956F740">
      <w:numFmt w:val="none"/>
      <w:lvlText w:val=""/>
      <w:lvlJc w:val="left"/>
      <w:pPr>
        <w:tabs>
          <w:tab w:val="num" w:pos="360"/>
        </w:tabs>
      </w:pPr>
    </w:lvl>
    <w:lvl w:ilvl="2" w:tplc="180E35BC">
      <w:numFmt w:val="none"/>
      <w:lvlText w:val=""/>
      <w:lvlJc w:val="left"/>
      <w:pPr>
        <w:tabs>
          <w:tab w:val="num" w:pos="360"/>
        </w:tabs>
      </w:pPr>
    </w:lvl>
    <w:lvl w:ilvl="3" w:tplc="C8700A7C">
      <w:numFmt w:val="none"/>
      <w:lvlText w:val=""/>
      <w:lvlJc w:val="left"/>
      <w:pPr>
        <w:tabs>
          <w:tab w:val="num" w:pos="360"/>
        </w:tabs>
      </w:pPr>
    </w:lvl>
    <w:lvl w:ilvl="4" w:tplc="7116D024">
      <w:numFmt w:val="none"/>
      <w:lvlText w:val=""/>
      <w:lvlJc w:val="left"/>
      <w:pPr>
        <w:tabs>
          <w:tab w:val="num" w:pos="360"/>
        </w:tabs>
      </w:pPr>
    </w:lvl>
    <w:lvl w:ilvl="5" w:tplc="A7AE281A">
      <w:numFmt w:val="none"/>
      <w:lvlText w:val=""/>
      <w:lvlJc w:val="left"/>
      <w:pPr>
        <w:tabs>
          <w:tab w:val="num" w:pos="360"/>
        </w:tabs>
      </w:pPr>
    </w:lvl>
    <w:lvl w:ilvl="6" w:tplc="F8CE9258">
      <w:numFmt w:val="none"/>
      <w:lvlText w:val=""/>
      <w:lvlJc w:val="left"/>
      <w:pPr>
        <w:tabs>
          <w:tab w:val="num" w:pos="360"/>
        </w:tabs>
      </w:pPr>
    </w:lvl>
    <w:lvl w:ilvl="7" w:tplc="DCFA1EB6">
      <w:numFmt w:val="none"/>
      <w:lvlText w:val=""/>
      <w:lvlJc w:val="left"/>
      <w:pPr>
        <w:tabs>
          <w:tab w:val="num" w:pos="360"/>
        </w:tabs>
      </w:pPr>
    </w:lvl>
    <w:lvl w:ilvl="8" w:tplc="9A1A4BCC">
      <w:numFmt w:val="none"/>
      <w:lvlText w:val=""/>
      <w:lvlJc w:val="left"/>
      <w:pPr>
        <w:tabs>
          <w:tab w:val="num" w:pos="360"/>
        </w:tabs>
      </w:pPr>
    </w:lvl>
  </w:abstractNum>
  <w:abstractNum w:abstractNumId="1" w15:restartNumberingAfterBreak="0">
    <w:nsid w:val="07464B0A"/>
    <w:multiLevelType w:val="hybridMultilevel"/>
    <w:tmpl w:val="01BCFE52"/>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379B"/>
    <w:multiLevelType w:val="hybridMultilevel"/>
    <w:tmpl w:val="F1A4A9B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019E9"/>
    <w:multiLevelType w:val="hybridMultilevel"/>
    <w:tmpl w:val="85824C08"/>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B27F00"/>
    <w:multiLevelType w:val="hybridMultilevel"/>
    <w:tmpl w:val="90801578"/>
    <w:lvl w:ilvl="0" w:tplc="4178F9E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676F33"/>
    <w:multiLevelType w:val="hybridMultilevel"/>
    <w:tmpl w:val="93B4DC9C"/>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094B82"/>
    <w:multiLevelType w:val="hybridMultilevel"/>
    <w:tmpl w:val="1D489906"/>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9453DB"/>
    <w:multiLevelType w:val="hybridMultilevel"/>
    <w:tmpl w:val="09FC53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217EA3"/>
    <w:multiLevelType w:val="hybridMultilevel"/>
    <w:tmpl w:val="1E3E931E"/>
    <w:lvl w:ilvl="0" w:tplc="EA8C922C">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264666"/>
    <w:multiLevelType w:val="hybridMultilevel"/>
    <w:tmpl w:val="1644B3D4"/>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81255F"/>
    <w:multiLevelType w:val="hybridMultilevel"/>
    <w:tmpl w:val="E4E605E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B93175"/>
    <w:multiLevelType w:val="hybridMultilevel"/>
    <w:tmpl w:val="200CEB7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B27AFD"/>
    <w:multiLevelType w:val="hybridMultilevel"/>
    <w:tmpl w:val="17B27B5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F0281"/>
    <w:multiLevelType w:val="hybridMultilevel"/>
    <w:tmpl w:val="A0B0F9B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194C44"/>
    <w:multiLevelType w:val="hybridMultilevel"/>
    <w:tmpl w:val="40F461F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8C69C8"/>
    <w:multiLevelType w:val="hybridMultilevel"/>
    <w:tmpl w:val="D8780B6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2E2585"/>
    <w:multiLevelType w:val="hybridMultilevel"/>
    <w:tmpl w:val="0B704A1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825D9E"/>
    <w:multiLevelType w:val="hybridMultilevel"/>
    <w:tmpl w:val="99D2B88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366C05"/>
    <w:multiLevelType w:val="hybridMultilevel"/>
    <w:tmpl w:val="96548B7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A57260C"/>
    <w:multiLevelType w:val="hybridMultilevel"/>
    <w:tmpl w:val="B1DE479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770180"/>
    <w:multiLevelType w:val="hybridMultilevel"/>
    <w:tmpl w:val="9710EAF6"/>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37473C"/>
    <w:multiLevelType w:val="hybridMultilevel"/>
    <w:tmpl w:val="2490EE3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ACE6A6B"/>
    <w:multiLevelType w:val="hybridMultilevel"/>
    <w:tmpl w:val="B090064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911C4C"/>
    <w:multiLevelType w:val="hybridMultilevel"/>
    <w:tmpl w:val="98B4C73C"/>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76965DD"/>
    <w:multiLevelType w:val="hybridMultilevel"/>
    <w:tmpl w:val="3336EB9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8277387"/>
    <w:multiLevelType w:val="hybridMultilevel"/>
    <w:tmpl w:val="C1AC9D58"/>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491914"/>
    <w:multiLevelType w:val="hybridMultilevel"/>
    <w:tmpl w:val="05BE83AC"/>
    <w:lvl w:ilvl="0" w:tplc="B3CC39C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A1A3E93"/>
    <w:multiLevelType w:val="hybridMultilevel"/>
    <w:tmpl w:val="B0CC06A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E114755"/>
    <w:multiLevelType w:val="hybridMultilevel"/>
    <w:tmpl w:val="959619D0"/>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436149"/>
    <w:multiLevelType w:val="hybridMultilevel"/>
    <w:tmpl w:val="D908952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8CB6167"/>
    <w:multiLevelType w:val="hybridMultilevel"/>
    <w:tmpl w:val="F1BE97B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2"/>
  </w:num>
  <w:num w:numId="4">
    <w:abstractNumId w:val="14"/>
  </w:num>
  <w:num w:numId="5">
    <w:abstractNumId w:val="15"/>
  </w:num>
  <w:num w:numId="6">
    <w:abstractNumId w:val="23"/>
  </w:num>
  <w:num w:numId="7">
    <w:abstractNumId w:val="6"/>
  </w:num>
  <w:num w:numId="8">
    <w:abstractNumId w:val="24"/>
  </w:num>
  <w:num w:numId="9">
    <w:abstractNumId w:val="13"/>
  </w:num>
  <w:num w:numId="10">
    <w:abstractNumId w:val="20"/>
  </w:num>
  <w:num w:numId="11">
    <w:abstractNumId w:val="9"/>
  </w:num>
  <w:num w:numId="12">
    <w:abstractNumId w:val="27"/>
  </w:num>
  <w:num w:numId="13">
    <w:abstractNumId w:val="18"/>
  </w:num>
  <w:num w:numId="14">
    <w:abstractNumId w:val="17"/>
  </w:num>
  <w:num w:numId="15">
    <w:abstractNumId w:val="11"/>
  </w:num>
  <w:num w:numId="16">
    <w:abstractNumId w:val="29"/>
  </w:num>
  <w:num w:numId="17">
    <w:abstractNumId w:val="30"/>
  </w:num>
  <w:num w:numId="18">
    <w:abstractNumId w:val="3"/>
  </w:num>
  <w:num w:numId="19">
    <w:abstractNumId w:val="19"/>
  </w:num>
  <w:num w:numId="20">
    <w:abstractNumId w:val="2"/>
  </w:num>
  <w:num w:numId="21">
    <w:abstractNumId w:val="21"/>
  </w:num>
  <w:num w:numId="22">
    <w:abstractNumId w:val="12"/>
  </w:num>
  <w:num w:numId="23">
    <w:abstractNumId w:val="5"/>
  </w:num>
  <w:num w:numId="24">
    <w:abstractNumId w:val="16"/>
  </w:num>
  <w:num w:numId="25">
    <w:abstractNumId w:val="1"/>
  </w:num>
  <w:num w:numId="26">
    <w:abstractNumId w:val="10"/>
  </w:num>
  <w:num w:numId="27">
    <w:abstractNumId w:val="26"/>
  </w:num>
  <w:num w:numId="28">
    <w:abstractNumId w:val="0"/>
  </w:num>
  <w:num w:numId="29">
    <w:abstractNumId w:val="8"/>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ECWsm+C0ypgOHdRzdXzrxDJnK0Lt4QuxoRqrSm+SyayNqgsnfyDI/ghbi+3aR11yxJrFQ5t9c8ShZXnc0Gr2Q==" w:salt="XCcyRDKSmvb2tuNMJyuFB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c2tLAwMbY0MjAzNTZT0lEKTi0uzszPAykwqgUAZld4hywAAAA="/>
  </w:docVars>
  <w:rsids>
    <w:rsidRoot w:val="003547BE"/>
    <w:rsid w:val="00007B1F"/>
    <w:rsid w:val="0001236B"/>
    <w:rsid w:val="0004756D"/>
    <w:rsid w:val="00063480"/>
    <w:rsid w:val="000648BF"/>
    <w:rsid w:val="00097B0F"/>
    <w:rsid w:val="000B7DDE"/>
    <w:rsid w:val="000C50BB"/>
    <w:rsid w:val="000C5F78"/>
    <w:rsid w:val="000D7F59"/>
    <w:rsid w:val="000F1211"/>
    <w:rsid w:val="000F6DAB"/>
    <w:rsid w:val="00101473"/>
    <w:rsid w:val="00131810"/>
    <w:rsid w:val="00146D6D"/>
    <w:rsid w:val="00176C17"/>
    <w:rsid w:val="001815E4"/>
    <w:rsid w:val="001A4B03"/>
    <w:rsid w:val="001B41A2"/>
    <w:rsid w:val="001C530F"/>
    <w:rsid w:val="002000CE"/>
    <w:rsid w:val="00201392"/>
    <w:rsid w:val="0020587B"/>
    <w:rsid w:val="00224662"/>
    <w:rsid w:val="002312E1"/>
    <w:rsid w:val="00250A8B"/>
    <w:rsid w:val="00264AA1"/>
    <w:rsid w:val="00277DFF"/>
    <w:rsid w:val="0028197A"/>
    <w:rsid w:val="00283B73"/>
    <w:rsid w:val="00293A3B"/>
    <w:rsid w:val="002A6B79"/>
    <w:rsid w:val="002A6D49"/>
    <w:rsid w:val="002B1EC9"/>
    <w:rsid w:val="002B723F"/>
    <w:rsid w:val="002D0D24"/>
    <w:rsid w:val="002E2785"/>
    <w:rsid w:val="002F0CE3"/>
    <w:rsid w:val="002F3EEF"/>
    <w:rsid w:val="00311272"/>
    <w:rsid w:val="00312949"/>
    <w:rsid w:val="00314F5C"/>
    <w:rsid w:val="00322E0D"/>
    <w:rsid w:val="0032332F"/>
    <w:rsid w:val="00325609"/>
    <w:rsid w:val="003304F5"/>
    <w:rsid w:val="00335668"/>
    <w:rsid w:val="003368A1"/>
    <w:rsid w:val="00347B64"/>
    <w:rsid w:val="003547BE"/>
    <w:rsid w:val="003743C4"/>
    <w:rsid w:val="003849EB"/>
    <w:rsid w:val="00384BCA"/>
    <w:rsid w:val="0038773E"/>
    <w:rsid w:val="003A23EB"/>
    <w:rsid w:val="003A6566"/>
    <w:rsid w:val="003B41EA"/>
    <w:rsid w:val="003C5E52"/>
    <w:rsid w:val="003C6138"/>
    <w:rsid w:val="003E604A"/>
    <w:rsid w:val="003F7911"/>
    <w:rsid w:val="00410C11"/>
    <w:rsid w:val="00422E6C"/>
    <w:rsid w:val="00423196"/>
    <w:rsid w:val="00426BAE"/>
    <w:rsid w:val="00450D62"/>
    <w:rsid w:val="00462195"/>
    <w:rsid w:val="0047396A"/>
    <w:rsid w:val="004757A0"/>
    <w:rsid w:val="004809CD"/>
    <w:rsid w:val="004A061C"/>
    <w:rsid w:val="005061D1"/>
    <w:rsid w:val="00525DBC"/>
    <w:rsid w:val="005273A2"/>
    <w:rsid w:val="00534BD4"/>
    <w:rsid w:val="005359A2"/>
    <w:rsid w:val="00545988"/>
    <w:rsid w:val="0054621F"/>
    <w:rsid w:val="00570659"/>
    <w:rsid w:val="00584731"/>
    <w:rsid w:val="005A6EC0"/>
    <w:rsid w:val="005B1AFA"/>
    <w:rsid w:val="005B52CE"/>
    <w:rsid w:val="005C3B67"/>
    <w:rsid w:val="005D1BDC"/>
    <w:rsid w:val="005E71B7"/>
    <w:rsid w:val="005F26CA"/>
    <w:rsid w:val="005F3BBF"/>
    <w:rsid w:val="006027BF"/>
    <w:rsid w:val="006223CA"/>
    <w:rsid w:val="006258E4"/>
    <w:rsid w:val="00630336"/>
    <w:rsid w:val="006571EE"/>
    <w:rsid w:val="00663EAA"/>
    <w:rsid w:val="006723FD"/>
    <w:rsid w:val="00684D81"/>
    <w:rsid w:val="006A2A07"/>
    <w:rsid w:val="006B383F"/>
    <w:rsid w:val="006E6687"/>
    <w:rsid w:val="006F2471"/>
    <w:rsid w:val="006F4F5B"/>
    <w:rsid w:val="0072519E"/>
    <w:rsid w:val="00725E23"/>
    <w:rsid w:val="007276E7"/>
    <w:rsid w:val="007319F0"/>
    <w:rsid w:val="00736BE9"/>
    <w:rsid w:val="00742F2C"/>
    <w:rsid w:val="00746FAD"/>
    <w:rsid w:val="00756412"/>
    <w:rsid w:val="00760A67"/>
    <w:rsid w:val="007612F7"/>
    <w:rsid w:val="0076264E"/>
    <w:rsid w:val="00770969"/>
    <w:rsid w:val="00785016"/>
    <w:rsid w:val="007D74F3"/>
    <w:rsid w:val="007E4765"/>
    <w:rsid w:val="007F576B"/>
    <w:rsid w:val="0081525F"/>
    <w:rsid w:val="00815D74"/>
    <w:rsid w:val="008174F7"/>
    <w:rsid w:val="00834B06"/>
    <w:rsid w:val="00835C47"/>
    <w:rsid w:val="008543DC"/>
    <w:rsid w:val="00861C38"/>
    <w:rsid w:val="00865B9F"/>
    <w:rsid w:val="00880684"/>
    <w:rsid w:val="008B0F39"/>
    <w:rsid w:val="008C290D"/>
    <w:rsid w:val="008D77A5"/>
    <w:rsid w:val="00903358"/>
    <w:rsid w:val="00903803"/>
    <w:rsid w:val="009053CD"/>
    <w:rsid w:val="009176BD"/>
    <w:rsid w:val="009626DE"/>
    <w:rsid w:val="009730F1"/>
    <w:rsid w:val="00975442"/>
    <w:rsid w:val="00985E7F"/>
    <w:rsid w:val="0099193D"/>
    <w:rsid w:val="009C0479"/>
    <w:rsid w:val="009C19B1"/>
    <w:rsid w:val="009D27C4"/>
    <w:rsid w:val="009D4F6B"/>
    <w:rsid w:val="00A329F5"/>
    <w:rsid w:val="00A3422C"/>
    <w:rsid w:val="00A42DA0"/>
    <w:rsid w:val="00A63938"/>
    <w:rsid w:val="00A64121"/>
    <w:rsid w:val="00A66456"/>
    <w:rsid w:val="00A7312D"/>
    <w:rsid w:val="00A77412"/>
    <w:rsid w:val="00A902BA"/>
    <w:rsid w:val="00A91709"/>
    <w:rsid w:val="00AA44F2"/>
    <w:rsid w:val="00AB4182"/>
    <w:rsid w:val="00AC1346"/>
    <w:rsid w:val="00AC38D3"/>
    <w:rsid w:val="00AC7112"/>
    <w:rsid w:val="00AC7C41"/>
    <w:rsid w:val="00AD111A"/>
    <w:rsid w:val="00AE0569"/>
    <w:rsid w:val="00AE2F6B"/>
    <w:rsid w:val="00AF3E6A"/>
    <w:rsid w:val="00AF7B5E"/>
    <w:rsid w:val="00B1282E"/>
    <w:rsid w:val="00B14DB6"/>
    <w:rsid w:val="00B334F4"/>
    <w:rsid w:val="00B47304"/>
    <w:rsid w:val="00B5342C"/>
    <w:rsid w:val="00B534C7"/>
    <w:rsid w:val="00BC4258"/>
    <w:rsid w:val="00BD73E4"/>
    <w:rsid w:val="00BF3A87"/>
    <w:rsid w:val="00C22C43"/>
    <w:rsid w:val="00C27BEE"/>
    <w:rsid w:val="00C302C2"/>
    <w:rsid w:val="00C50F95"/>
    <w:rsid w:val="00C56C94"/>
    <w:rsid w:val="00C61CB1"/>
    <w:rsid w:val="00C841C0"/>
    <w:rsid w:val="00C8485D"/>
    <w:rsid w:val="00C85E07"/>
    <w:rsid w:val="00CA6F35"/>
    <w:rsid w:val="00CB6412"/>
    <w:rsid w:val="00CD26CD"/>
    <w:rsid w:val="00D028EE"/>
    <w:rsid w:val="00D26990"/>
    <w:rsid w:val="00D269B9"/>
    <w:rsid w:val="00D30530"/>
    <w:rsid w:val="00D433CF"/>
    <w:rsid w:val="00D51A0D"/>
    <w:rsid w:val="00D7551E"/>
    <w:rsid w:val="00D85903"/>
    <w:rsid w:val="00D958B3"/>
    <w:rsid w:val="00DB123E"/>
    <w:rsid w:val="00DB1FE4"/>
    <w:rsid w:val="00DC284B"/>
    <w:rsid w:val="00DF5ED8"/>
    <w:rsid w:val="00E04FB9"/>
    <w:rsid w:val="00E35338"/>
    <w:rsid w:val="00E456C9"/>
    <w:rsid w:val="00E474BF"/>
    <w:rsid w:val="00E66202"/>
    <w:rsid w:val="00E733A6"/>
    <w:rsid w:val="00E77684"/>
    <w:rsid w:val="00E8465E"/>
    <w:rsid w:val="00EA77C0"/>
    <w:rsid w:val="00EB31AF"/>
    <w:rsid w:val="00EC24A1"/>
    <w:rsid w:val="00EE3433"/>
    <w:rsid w:val="00EF2105"/>
    <w:rsid w:val="00F03BE8"/>
    <w:rsid w:val="00F058F6"/>
    <w:rsid w:val="00F06B22"/>
    <w:rsid w:val="00F318B5"/>
    <w:rsid w:val="00F36EF9"/>
    <w:rsid w:val="00F42073"/>
    <w:rsid w:val="00F44F2E"/>
    <w:rsid w:val="00F53DB7"/>
    <w:rsid w:val="00F6754B"/>
    <w:rsid w:val="00F85F0E"/>
    <w:rsid w:val="00F91925"/>
    <w:rsid w:val="00F95343"/>
    <w:rsid w:val="00FA1A93"/>
    <w:rsid w:val="00FA454F"/>
    <w:rsid w:val="00FB55F3"/>
    <w:rsid w:val="00FD0E34"/>
    <w:rsid w:val="00FD3C31"/>
    <w:rsid w:val="00FE5F8E"/>
    <w:rsid w:val="00FF2963"/>
    <w:rsid w:val="00FF3990"/>
    <w:rsid w:val="00FF7E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A4371"/>
  <w15:chartTrackingRefBased/>
  <w15:docId w15:val="{B04B8ABA-6BD1-4360-8653-AE839956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547BE"/>
    <w:pPr>
      <w:spacing w:line="276" w:lineRule="auto"/>
    </w:pPr>
    <w:rPr>
      <w:sz w:val="22"/>
      <w:szCs w:val="22"/>
      <w:lang w:eastAsia="en-US"/>
    </w:rPr>
  </w:style>
  <w:style w:type="paragraph" w:styleId="Naslov2">
    <w:name w:val="heading 2"/>
    <w:basedOn w:val="Navaden"/>
    <w:next w:val="Navaden"/>
    <w:link w:val="Naslov2Znak"/>
    <w:uiPriority w:val="9"/>
    <w:semiHidden/>
    <w:unhideWhenUsed/>
    <w:qFormat/>
    <w:rsid w:val="00835C4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5">
    <w:name w:val="heading 5"/>
    <w:basedOn w:val="Navaden"/>
    <w:next w:val="Navaden"/>
    <w:link w:val="Naslov5Znak"/>
    <w:qFormat/>
    <w:rsid w:val="008174F7"/>
    <w:pPr>
      <w:keepNext/>
      <w:spacing w:line="240" w:lineRule="auto"/>
      <w:outlineLvl w:val="4"/>
    </w:pPr>
    <w:rPr>
      <w:rFonts w:ascii="Times New Roman" w:eastAsia="Times New Roman" w:hAnsi="Times New Roman"/>
      <w:i/>
      <w:iCs/>
      <w:sz w:val="16"/>
      <w:szCs w:val="24"/>
    </w:rPr>
  </w:style>
  <w:style w:type="paragraph" w:styleId="Naslov6">
    <w:name w:val="heading 6"/>
    <w:basedOn w:val="Navaden"/>
    <w:next w:val="Navaden"/>
    <w:link w:val="Naslov6Znak"/>
    <w:qFormat/>
    <w:rsid w:val="008174F7"/>
    <w:pPr>
      <w:keepNext/>
      <w:spacing w:line="240" w:lineRule="auto"/>
      <w:outlineLvl w:val="5"/>
    </w:pPr>
    <w:rPr>
      <w:rFonts w:ascii="Times New Roman" w:eastAsia="Times New Roman" w:hAnsi="Times New Roman"/>
      <w:i/>
      <w:iCs/>
      <w:sz w:val="20"/>
      <w:szCs w:val="20"/>
      <w:lang w:eastAsia="sl-SI"/>
    </w:rPr>
  </w:style>
  <w:style w:type="paragraph" w:styleId="Naslov7">
    <w:name w:val="heading 7"/>
    <w:basedOn w:val="Navaden"/>
    <w:next w:val="Navaden"/>
    <w:link w:val="Naslov7Znak"/>
    <w:qFormat/>
    <w:rsid w:val="008174F7"/>
    <w:pPr>
      <w:keepNext/>
      <w:spacing w:line="240" w:lineRule="auto"/>
      <w:jc w:val="both"/>
      <w:outlineLvl w:val="6"/>
    </w:pPr>
    <w:rPr>
      <w:rFonts w:ascii="Times New Roman" w:eastAsia="Times New Roman" w:hAnsi="Times New Roman"/>
      <w:bCs/>
      <w:i/>
      <w:iCs/>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47BE"/>
    <w:pPr>
      <w:ind w:left="720"/>
      <w:contextualSpacing/>
    </w:pPr>
  </w:style>
  <w:style w:type="paragraph" w:customStyle="1" w:styleId="Tabelatekst1">
    <w:name w:val="Tabela_tekst 1"/>
    <w:basedOn w:val="Navaden"/>
    <w:rsid w:val="003547BE"/>
    <w:pPr>
      <w:spacing w:line="360" w:lineRule="auto"/>
    </w:pPr>
    <w:rPr>
      <w:rFonts w:ascii="Times New Roman" w:eastAsia="Times New Roman" w:hAnsi="Times New Roman"/>
      <w:b/>
      <w:bCs/>
      <w:sz w:val="24"/>
      <w:szCs w:val="24"/>
      <w:lang w:val="en-US"/>
    </w:rPr>
  </w:style>
  <w:style w:type="character" w:styleId="Krepko">
    <w:name w:val="Strong"/>
    <w:uiPriority w:val="22"/>
    <w:qFormat/>
    <w:rsid w:val="003547BE"/>
    <w:rPr>
      <w:b/>
      <w:bCs/>
    </w:rPr>
  </w:style>
  <w:style w:type="character" w:styleId="Hiperpovezava">
    <w:name w:val="Hyperlink"/>
    <w:unhideWhenUsed/>
    <w:rsid w:val="003547BE"/>
    <w:rPr>
      <w:color w:val="0000FF"/>
      <w:u w:val="single"/>
    </w:rPr>
  </w:style>
  <w:style w:type="paragraph" w:styleId="Glava">
    <w:name w:val="header"/>
    <w:basedOn w:val="Navaden"/>
    <w:link w:val="GlavaZnak"/>
    <w:uiPriority w:val="99"/>
    <w:unhideWhenUsed/>
    <w:rsid w:val="00A42DA0"/>
    <w:pPr>
      <w:tabs>
        <w:tab w:val="center" w:pos="4536"/>
        <w:tab w:val="right" w:pos="9072"/>
      </w:tabs>
    </w:pPr>
  </w:style>
  <w:style w:type="character" w:customStyle="1" w:styleId="GlavaZnak">
    <w:name w:val="Glava Znak"/>
    <w:link w:val="Glava"/>
    <w:uiPriority w:val="99"/>
    <w:rsid w:val="00A42DA0"/>
    <w:rPr>
      <w:sz w:val="22"/>
      <w:szCs w:val="22"/>
      <w:lang w:eastAsia="en-US"/>
    </w:rPr>
  </w:style>
  <w:style w:type="paragraph" w:styleId="Noga">
    <w:name w:val="footer"/>
    <w:basedOn w:val="Navaden"/>
    <w:link w:val="NogaZnak"/>
    <w:uiPriority w:val="99"/>
    <w:unhideWhenUsed/>
    <w:rsid w:val="00A42DA0"/>
    <w:pPr>
      <w:tabs>
        <w:tab w:val="center" w:pos="4536"/>
        <w:tab w:val="right" w:pos="9072"/>
      </w:tabs>
    </w:pPr>
  </w:style>
  <w:style w:type="character" w:customStyle="1" w:styleId="NogaZnak">
    <w:name w:val="Noga Znak"/>
    <w:link w:val="Noga"/>
    <w:uiPriority w:val="99"/>
    <w:rsid w:val="00A42DA0"/>
    <w:rPr>
      <w:sz w:val="22"/>
      <w:szCs w:val="22"/>
      <w:lang w:eastAsia="en-US"/>
    </w:rPr>
  </w:style>
  <w:style w:type="paragraph" w:styleId="Besedilooblaka">
    <w:name w:val="Balloon Text"/>
    <w:basedOn w:val="Navaden"/>
    <w:link w:val="BesedilooblakaZnak"/>
    <w:uiPriority w:val="99"/>
    <w:semiHidden/>
    <w:unhideWhenUsed/>
    <w:rsid w:val="00A42DA0"/>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42DA0"/>
    <w:rPr>
      <w:rFonts w:ascii="Tahoma" w:hAnsi="Tahoma" w:cs="Tahoma"/>
      <w:sz w:val="16"/>
      <w:szCs w:val="16"/>
      <w:lang w:eastAsia="en-US"/>
    </w:rPr>
  </w:style>
  <w:style w:type="table" w:styleId="Tabelamrea">
    <w:name w:val="Table Grid"/>
    <w:basedOn w:val="Navadnatabela"/>
    <w:uiPriority w:val="59"/>
    <w:rsid w:val="00336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5Znak">
    <w:name w:val="Naslov 5 Znak"/>
    <w:link w:val="Naslov5"/>
    <w:rsid w:val="008174F7"/>
    <w:rPr>
      <w:rFonts w:ascii="Times New Roman" w:eastAsia="Times New Roman" w:hAnsi="Times New Roman"/>
      <w:i/>
      <w:iCs/>
      <w:sz w:val="16"/>
      <w:szCs w:val="24"/>
      <w:lang w:eastAsia="en-US"/>
    </w:rPr>
  </w:style>
  <w:style w:type="character" w:customStyle="1" w:styleId="Naslov6Znak">
    <w:name w:val="Naslov 6 Znak"/>
    <w:link w:val="Naslov6"/>
    <w:rsid w:val="008174F7"/>
    <w:rPr>
      <w:rFonts w:ascii="Times New Roman" w:eastAsia="Times New Roman" w:hAnsi="Times New Roman"/>
      <w:i/>
      <w:iCs/>
    </w:rPr>
  </w:style>
  <w:style w:type="character" w:customStyle="1" w:styleId="Naslov7Znak">
    <w:name w:val="Naslov 7 Znak"/>
    <w:link w:val="Naslov7"/>
    <w:rsid w:val="008174F7"/>
    <w:rPr>
      <w:rFonts w:ascii="Times New Roman" w:eastAsia="Times New Roman" w:hAnsi="Times New Roman"/>
      <w:bCs/>
      <w:i/>
      <w:iCs/>
      <w:sz w:val="24"/>
    </w:rPr>
  </w:style>
  <w:style w:type="paragraph" w:customStyle="1" w:styleId="predoblikovano">
    <w:name w:val="predoblikovano"/>
    <w:basedOn w:val="Navaden"/>
    <w:rsid w:val="009D27C4"/>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aslov2Znak">
    <w:name w:val="Naslov 2 Znak"/>
    <w:basedOn w:val="Privzetapisavaodstavka"/>
    <w:link w:val="Naslov2"/>
    <w:uiPriority w:val="9"/>
    <w:semiHidden/>
    <w:rsid w:val="00835C47"/>
    <w:rPr>
      <w:rFonts w:asciiTheme="majorHAnsi" w:eastAsiaTheme="majorEastAsia" w:hAnsiTheme="majorHAnsi" w:cstheme="majorBidi"/>
      <w:color w:val="2E74B5" w:themeColor="accent1" w:themeShade="BF"/>
      <w:sz w:val="26"/>
      <w:szCs w:val="26"/>
      <w:lang w:eastAsia="en-US"/>
    </w:rPr>
  </w:style>
  <w:style w:type="paragraph" w:styleId="Konnaopomba-besedilo">
    <w:name w:val="endnote text"/>
    <w:basedOn w:val="Navaden"/>
    <w:link w:val="Konnaopomba-besediloZnak"/>
    <w:uiPriority w:val="99"/>
    <w:unhideWhenUsed/>
    <w:rsid w:val="00A329F5"/>
    <w:pPr>
      <w:spacing w:before="120" w:line="240" w:lineRule="auto"/>
    </w:pPr>
    <w:rPr>
      <w:rFonts w:ascii="Times New Roman" w:hAnsi="Times New Roman"/>
      <w:sz w:val="20"/>
      <w:szCs w:val="20"/>
    </w:rPr>
  </w:style>
  <w:style w:type="character" w:customStyle="1" w:styleId="Konnaopomba-besediloZnak">
    <w:name w:val="Končna opomba - besedilo Znak"/>
    <w:basedOn w:val="Privzetapisavaodstavka"/>
    <w:link w:val="Konnaopomba-besedilo"/>
    <w:uiPriority w:val="99"/>
    <w:rsid w:val="00A329F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2996">
      <w:bodyDiv w:val="1"/>
      <w:marLeft w:val="0"/>
      <w:marRight w:val="0"/>
      <w:marTop w:val="0"/>
      <w:marBottom w:val="0"/>
      <w:divBdr>
        <w:top w:val="none" w:sz="0" w:space="0" w:color="auto"/>
        <w:left w:val="none" w:sz="0" w:space="0" w:color="auto"/>
        <w:bottom w:val="none" w:sz="0" w:space="0" w:color="auto"/>
        <w:right w:val="none" w:sz="0" w:space="0" w:color="auto"/>
      </w:divBdr>
    </w:div>
    <w:div w:id="17858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www.uradni-list.si/1/objava.jsp?sop=2017-01-3065" TargetMode="External"/><Relationship Id="rId3" Type="http://schemas.openxmlformats.org/officeDocument/2006/relationships/hyperlink" Target="http://www.uradni-list.si/1/objava.jsp?sop=2012-01-2410" TargetMode="External"/><Relationship Id="rId7" Type="http://schemas.openxmlformats.org/officeDocument/2006/relationships/hyperlink" Target="http://www.uradni-list.si/1/objava.jsp?sop=2017-01-2917" TargetMode="External"/><Relationship Id="rId2" Type="http://schemas.openxmlformats.org/officeDocument/2006/relationships/hyperlink" Target="http://www.uradni-list.si/1/objava.jsp?sop=2012-01-1700" TargetMode="External"/><Relationship Id="rId1" Type="http://schemas.openxmlformats.org/officeDocument/2006/relationships/hyperlink" Target="http://www.uradni-list.si/1/objava.jsp?sop=2012-01-1406" TargetMode="External"/><Relationship Id="rId6" Type="http://schemas.openxmlformats.org/officeDocument/2006/relationships/hyperlink" Target="http://www.uradni-list.si/1/objava.jsp?sop=2016-01-3209" TargetMode="External"/><Relationship Id="rId5" Type="http://schemas.openxmlformats.org/officeDocument/2006/relationships/hyperlink" Target="http://www.uradni-list.si/1/objava.jsp?sop=2014-01-3443" TargetMode="External"/><Relationship Id="rId4" Type="http://schemas.openxmlformats.org/officeDocument/2006/relationships/hyperlink" Target="http://www.uradni-list.si/1/objava.jsp?sop=2012-01-4320"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6DB1A-ADAD-48AD-BB58-E9736A2C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567</Words>
  <Characters>3237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Mednarodna fakulteta za družbene in poslovne študije</Company>
  <LinksUpToDate>false</LinksUpToDate>
  <CharactersWithSpaces>3797</CharactersWithSpaces>
  <SharedDoc>false</SharedDoc>
  <HLinks>
    <vt:vector size="6" baseType="variant">
      <vt:variant>
        <vt:i4>7798830</vt:i4>
      </vt:variant>
      <vt:variant>
        <vt:i4>0</vt:i4>
      </vt:variant>
      <vt:variant>
        <vt:i4>0</vt:i4>
      </vt:variant>
      <vt:variant>
        <vt:i4>5</vt:i4>
      </vt:variant>
      <vt:variant>
        <vt:lpwstr>http://www.uradni-list.si/1/objava.jsp?sop=2012-01-1406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Košir</dc:creator>
  <cp:keywords/>
  <cp:lastModifiedBy>referat@mfdps.si</cp:lastModifiedBy>
  <cp:revision>16</cp:revision>
  <cp:lastPrinted>2016-05-31T12:12:00Z</cp:lastPrinted>
  <dcterms:created xsi:type="dcterms:W3CDTF">2020-07-08T09:48:00Z</dcterms:created>
  <dcterms:modified xsi:type="dcterms:W3CDTF">2023-05-17T05:48:00Z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